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3C" w14:textId="2D6349EF" w:rsidR="00FC575D" w:rsidRDefault="00CB154C" w:rsidP="00FC575D">
      <w:pPr>
        <w:autoSpaceDE w:val="0"/>
        <w:autoSpaceDN w:val="0"/>
        <w:adjustRightInd w:val="0"/>
        <w:jc w:val="center"/>
        <w:rPr>
          <w:rFonts w:ascii="Meiryo UI" w:eastAsia="Meiryo UI" w:hAnsi="Meiryo UI" w:cs="Meiryo UI"/>
          <w:b/>
          <w:kern w:val="0"/>
          <w:sz w:val="28"/>
          <w:szCs w:val="24"/>
          <w:lang w:val="ja-JP"/>
        </w:rPr>
      </w:pPr>
      <w:r w:rsidRPr="002320C4">
        <w:rPr>
          <w:rFonts w:ascii="Meiryo UI" w:eastAsia="Meiryo UI" w:hAnsi="Meiryo UI" w:cs="Meiryo UI" w:hint="eastAsia"/>
          <w:b/>
          <w:kern w:val="0"/>
          <w:sz w:val="28"/>
          <w:szCs w:val="24"/>
          <w:lang w:val="ja-JP"/>
        </w:rPr>
        <w:t>第</w:t>
      </w:r>
      <w:r w:rsidR="00327780">
        <w:rPr>
          <w:rFonts w:ascii="Meiryo UI" w:eastAsia="Meiryo UI" w:hAnsi="Meiryo UI" w:cs="Meiryo UI" w:hint="eastAsia"/>
          <w:b/>
          <w:kern w:val="0"/>
          <w:sz w:val="28"/>
          <w:szCs w:val="24"/>
          <w:lang w:val="ja-JP"/>
        </w:rPr>
        <w:t>2</w:t>
      </w:r>
      <w:r w:rsidR="00ED74B4" w:rsidRPr="002320C4">
        <w:rPr>
          <w:rFonts w:ascii="Meiryo UI" w:eastAsia="Meiryo UI" w:hAnsi="Meiryo UI" w:cs="Meiryo UI" w:hint="eastAsia"/>
          <w:b/>
          <w:kern w:val="0"/>
          <w:sz w:val="28"/>
          <w:szCs w:val="24"/>
          <w:lang w:val="ja-JP"/>
        </w:rPr>
        <w:t>回</w:t>
      </w:r>
      <w:r w:rsidR="00E224C2">
        <w:rPr>
          <w:rFonts w:ascii="Meiryo UI" w:eastAsia="Meiryo UI" w:hAnsi="Meiryo UI" w:cs="Meiryo UI" w:hint="eastAsia"/>
          <w:b/>
          <w:kern w:val="0"/>
          <w:sz w:val="28"/>
          <w:szCs w:val="24"/>
          <w:lang w:val="ja-JP"/>
        </w:rPr>
        <w:t>群馬県</w:t>
      </w:r>
      <w:r w:rsidR="00FC575D" w:rsidRPr="00505429">
        <w:rPr>
          <w:rFonts w:ascii="Meiryo UI" w:eastAsia="Meiryo UI" w:hAnsi="Meiryo UI" w:cs="Meiryo UI" w:hint="eastAsia"/>
          <w:b/>
          <w:kern w:val="0"/>
          <w:sz w:val="28"/>
          <w:szCs w:val="24"/>
          <w:lang w:val="ja-JP"/>
        </w:rPr>
        <w:t>U-18フットサル</w:t>
      </w:r>
      <w:r w:rsidR="00E224C2">
        <w:rPr>
          <w:rFonts w:ascii="Meiryo UI" w:eastAsia="Meiryo UI" w:hAnsi="Meiryo UI" w:cs="Meiryo UI" w:hint="eastAsia"/>
          <w:b/>
          <w:kern w:val="0"/>
          <w:sz w:val="28"/>
          <w:szCs w:val="24"/>
          <w:lang w:val="ja-JP"/>
        </w:rPr>
        <w:t>チャレンジカップ</w:t>
      </w:r>
      <w:r>
        <w:rPr>
          <w:rFonts w:ascii="Meiryo UI" w:eastAsia="Meiryo UI" w:hAnsi="Meiryo UI" w:cs="Meiryo UI" w:hint="eastAsia"/>
          <w:b/>
          <w:kern w:val="0"/>
          <w:sz w:val="28"/>
          <w:szCs w:val="24"/>
          <w:lang w:val="ja-JP"/>
        </w:rPr>
        <w:t xml:space="preserve">　</w:t>
      </w:r>
      <w:r w:rsidR="00FC575D" w:rsidRPr="00505429">
        <w:rPr>
          <w:rFonts w:ascii="Meiryo UI" w:eastAsia="Meiryo UI" w:hAnsi="Meiryo UI" w:cs="Meiryo UI" w:hint="eastAsia"/>
          <w:b/>
          <w:kern w:val="0"/>
          <w:sz w:val="28"/>
          <w:szCs w:val="24"/>
          <w:lang w:val="ja-JP"/>
        </w:rPr>
        <w:t>実施要項</w:t>
      </w:r>
    </w:p>
    <w:p w14:paraId="6C98469C" w14:textId="77777777" w:rsidR="002E540A" w:rsidRPr="00505429" w:rsidRDefault="002E540A" w:rsidP="00FC575D">
      <w:pPr>
        <w:autoSpaceDE w:val="0"/>
        <w:autoSpaceDN w:val="0"/>
        <w:adjustRightInd w:val="0"/>
        <w:jc w:val="center"/>
        <w:rPr>
          <w:rFonts w:ascii="Meiryo UI" w:eastAsia="Meiryo UI" w:hAnsi="Meiryo UI" w:cs="Meiryo UI"/>
          <w:b/>
          <w:kern w:val="0"/>
          <w:sz w:val="28"/>
          <w:szCs w:val="24"/>
          <w:lang w:val="ja-JP"/>
        </w:rPr>
      </w:pPr>
    </w:p>
    <w:p w14:paraId="28D9CB94" w14:textId="2C3EE276" w:rsidR="00FC575D" w:rsidRPr="00CB154C" w:rsidRDefault="00CB154C" w:rsidP="00CB154C">
      <w:pPr>
        <w:pStyle w:val="a3"/>
        <w:numPr>
          <w:ilvl w:val="0"/>
          <w:numId w:val="9"/>
        </w:numPr>
        <w:autoSpaceDE w:val="0"/>
        <w:autoSpaceDN w:val="0"/>
        <w:adjustRightInd w:val="0"/>
        <w:ind w:leftChars="0"/>
        <w:jc w:val="left"/>
        <w:rPr>
          <w:rFonts w:ascii="Meiryo UI" w:eastAsia="Meiryo UI" w:hAnsi="Meiryo UI" w:cs="Meiryo UI"/>
          <w:kern w:val="0"/>
          <w:szCs w:val="21"/>
          <w:lang w:val="ja-JP"/>
        </w:rPr>
      </w:pPr>
      <w:r w:rsidRPr="00CB154C">
        <w:rPr>
          <w:rFonts w:ascii="Meiryo UI" w:eastAsia="Meiryo UI" w:hAnsi="Meiryo UI" w:cs="Meiryo UI" w:hint="eastAsia"/>
          <w:kern w:val="0"/>
          <w:szCs w:val="21"/>
          <w:lang w:val="ja-JP"/>
        </w:rPr>
        <w:t>名　　称</w:t>
      </w:r>
      <w:r w:rsidRPr="00CB154C">
        <w:rPr>
          <w:rFonts w:ascii="Meiryo UI" w:eastAsia="Meiryo UI" w:hAnsi="Meiryo UI" w:cs="Meiryo UI" w:hint="eastAsia"/>
          <w:kern w:val="0"/>
          <w:szCs w:val="21"/>
          <w:lang w:val="ja-JP"/>
        </w:rPr>
        <w:br/>
      </w:r>
      <w:r w:rsidR="00E224C2">
        <w:rPr>
          <w:rFonts w:ascii="Meiryo UI" w:eastAsia="Meiryo UI" w:hAnsi="Meiryo UI" w:cs="Meiryo UI" w:hint="eastAsia"/>
          <w:kern w:val="0"/>
          <w:szCs w:val="21"/>
          <w:lang w:val="ja-JP"/>
        </w:rPr>
        <w:t>第</w:t>
      </w:r>
      <w:r w:rsidR="00327780">
        <w:rPr>
          <w:rFonts w:ascii="Meiryo UI" w:eastAsia="Meiryo UI" w:hAnsi="Meiryo UI" w:cs="Meiryo UI" w:hint="eastAsia"/>
          <w:kern w:val="0"/>
          <w:szCs w:val="21"/>
          <w:lang w:val="ja-JP"/>
        </w:rPr>
        <w:t>2</w:t>
      </w:r>
      <w:r w:rsidR="00E224C2">
        <w:rPr>
          <w:rFonts w:ascii="Meiryo UI" w:eastAsia="Meiryo UI" w:hAnsi="Meiryo UI" w:cs="Meiryo UI" w:hint="eastAsia"/>
          <w:kern w:val="0"/>
          <w:szCs w:val="21"/>
          <w:lang w:val="ja-JP"/>
        </w:rPr>
        <w:t>回群馬県U-18フットサルチャレンジカップ</w:t>
      </w:r>
    </w:p>
    <w:p w14:paraId="4663BED0" w14:textId="5227FF4C" w:rsidR="00FC575D" w:rsidRPr="00CB154C" w:rsidRDefault="00FC575D" w:rsidP="00CB154C">
      <w:pPr>
        <w:pStyle w:val="a3"/>
        <w:numPr>
          <w:ilvl w:val="0"/>
          <w:numId w:val="9"/>
        </w:numPr>
        <w:autoSpaceDE w:val="0"/>
        <w:autoSpaceDN w:val="0"/>
        <w:adjustRightInd w:val="0"/>
        <w:ind w:leftChars="0"/>
        <w:jc w:val="left"/>
        <w:rPr>
          <w:rFonts w:ascii="Meiryo UI" w:eastAsia="Meiryo UI" w:hAnsi="Meiryo UI" w:cs="Meiryo UI"/>
          <w:kern w:val="0"/>
          <w:szCs w:val="21"/>
          <w:lang w:val="ja-JP"/>
        </w:rPr>
      </w:pPr>
      <w:r w:rsidRPr="00CB154C">
        <w:rPr>
          <w:rFonts w:ascii="Meiryo UI" w:eastAsia="Meiryo UI" w:hAnsi="Meiryo UI" w:cs="Meiryo UI" w:hint="eastAsia"/>
          <w:kern w:val="0"/>
          <w:szCs w:val="21"/>
          <w:lang w:val="ja-JP"/>
        </w:rPr>
        <w:t>主　　催</w:t>
      </w:r>
      <w:r w:rsidR="00CB154C" w:rsidRPr="00CB154C">
        <w:rPr>
          <w:rFonts w:ascii="Meiryo UI" w:eastAsia="Meiryo UI" w:hAnsi="Meiryo UI" w:cs="Meiryo UI"/>
          <w:kern w:val="0"/>
          <w:szCs w:val="21"/>
          <w:lang w:val="ja-JP"/>
        </w:rPr>
        <w:br/>
      </w:r>
      <w:r w:rsidR="00032BF1">
        <w:rPr>
          <w:rFonts w:ascii="Meiryo UI" w:eastAsia="Meiryo UI" w:hAnsi="Meiryo UI" w:cs="Meiryo UI" w:hint="eastAsia"/>
        </w:rPr>
        <w:t>(公社)</w:t>
      </w:r>
      <w:r w:rsidR="001B5C29" w:rsidRPr="00CB154C">
        <w:rPr>
          <w:rFonts w:ascii="Meiryo UI" w:eastAsia="Meiryo UI" w:hAnsi="Meiryo UI" w:cs="Meiryo UI" w:hint="eastAsia"/>
        </w:rPr>
        <w:t>群馬県</w:t>
      </w:r>
      <w:r w:rsidR="00032BF1">
        <w:rPr>
          <w:rFonts w:ascii="Meiryo UI" w:eastAsia="Meiryo UI" w:hAnsi="Meiryo UI" w:cs="Meiryo UI" w:hint="eastAsia"/>
        </w:rPr>
        <w:t>サッカー協会</w:t>
      </w:r>
    </w:p>
    <w:p w14:paraId="088E096B" w14:textId="570CF13F" w:rsidR="00E224C2" w:rsidRDefault="00FC575D" w:rsidP="00E224C2">
      <w:pPr>
        <w:pStyle w:val="a3"/>
        <w:numPr>
          <w:ilvl w:val="0"/>
          <w:numId w:val="9"/>
        </w:numPr>
        <w:autoSpaceDE w:val="0"/>
        <w:autoSpaceDN w:val="0"/>
        <w:adjustRightInd w:val="0"/>
        <w:ind w:leftChars="0"/>
        <w:jc w:val="left"/>
        <w:rPr>
          <w:rFonts w:ascii="Meiryo UI" w:eastAsia="Meiryo UI" w:hAnsi="Meiryo UI" w:cs="Meiryo UI"/>
          <w:kern w:val="0"/>
          <w:szCs w:val="21"/>
          <w:lang w:val="ja-JP"/>
        </w:rPr>
      </w:pPr>
      <w:r w:rsidRPr="00CB154C">
        <w:rPr>
          <w:rFonts w:ascii="Meiryo UI" w:eastAsia="Meiryo UI" w:hAnsi="Meiryo UI" w:cs="Meiryo UI" w:hint="eastAsia"/>
          <w:kern w:val="0"/>
          <w:szCs w:val="21"/>
          <w:lang w:val="ja-JP"/>
        </w:rPr>
        <w:t>主　　管</w:t>
      </w:r>
      <w:r w:rsidR="00CB154C" w:rsidRPr="00CB154C">
        <w:rPr>
          <w:rFonts w:ascii="Meiryo UI" w:eastAsia="Meiryo UI" w:hAnsi="Meiryo UI" w:cs="Meiryo UI"/>
          <w:kern w:val="0"/>
          <w:szCs w:val="21"/>
          <w:lang w:val="ja-JP"/>
        </w:rPr>
        <w:br/>
      </w:r>
      <w:r w:rsidR="00E224C2">
        <w:rPr>
          <w:rFonts w:ascii="Meiryo UI" w:eastAsia="Meiryo UI" w:hAnsi="Meiryo UI" w:cs="Meiryo UI" w:hint="eastAsia"/>
          <w:kern w:val="0"/>
          <w:szCs w:val="21"/>
          <w:lang w:val="ja-JP"/>
        </w:rPr>
        <w:t>群馬県</w:t>
      </w:r>
      <w:r w:rsidR="00032BF1">
        <w:rPr>
          <w:rFonts w:ascii="Meiryo UI" w:eastAsia="Meiryo UI" w:hAnsi="Meiryo UI" w:cs="Meiryo UI" w:hint="eastAsia"/>
          <w:kern w:val="0"/>
          <w:szCs w:val="21"/>
          <w:lang w:val="ja-JP"/>
        </w:rPr>
        <w:t>フットサル連盟</w:t>
      </w:r>
    </w:p>
    <w:p w14:paraId="31C672A6" w14:textId="76F5F55D" w:rsidR="00553D51" w:rsidRPr="00E224C2" w:rsidRDefault="00553D51" w:rsidP="00553D51">
      <w:pPr>
        <w:pStyle w:val="a3"/>
        <w:autoSpaceDE w:val="0"/>
        <w:autoSpaceDN w:val="0"/>
        <w:adjustRightInd w:val="0"/>
        <w:ind w:leftChars="0" w:left="420"/>
        <w:jc w:val="left"/>
        <w:rPr>
          <w:rFonts w:ascii="Meiryo UI" w:eastAsia="Meiryo UI" w:hAnsi="Meiryo UI" w:cs="Meiryo UI" w:hint="eastAsia"/>
          <w:kern w:val="0"/>
          <w:szCs w:val="21"/>
          <w:lang w:val="ja-JP"/>
        </w:rPr>
      </w:pPr>
      <w:r>
        <w:rPr>
          <w:rFonts w:ascii="Meiryo UI" w:eastAsia="Meiryo UI" w:hAnsi="Meiryo UI" w:cs="Meiryo UI" w:hint="eastAsia"/>
        </w:rPr>
        <w:t>(公社)</w:t>
      </w:r>
      <w:r w:rsidRPr="00CB154C">
        <w:rPr>
          <w:rFonts w:ascii="Meiryo UI" w:eastAsia="Meiryo UI" w:hAnsi="Meiryo UI" w:cs="Meiryo UI" w:hint="eastAsia"/>
        </w:rPr>
        <w:t>群馬県</w:t>
      </w:r>
      <w:r>
        <w:rPr>
          <w:rFonts w:ascii="Meiryo UI" w:eastAsia="Meiryo UI" w:hAnsi="Meiryo UI" w:cs="Meiryo UI" w:hint="eastAsia"/>
        </w:rPr>
        <w:t>サッカー協会</w:t>
      </w:r>
      <w:r>
        <w:rPr>
          <w:rFonts w:ascii="Meiryo UI" w:eastAsia="Meiryo UI" w:hAnsi="Meiryo UI" w:cs="Meiryo UI" w:hint="eastAsia"/>
        </w:rPr>
        <w:t>フットサル委員会</w:t>
      </w:r>
    </w:p>
    <w:p w14:paraId="2BD5E6F2" w14:textId="29193FC8" w:rsidR="00FC575D" w:rsidRPr="00CB154C" w:rsidRDefault="00CB154C" w:rsidP="00CB154C">
      <w:pPr>
        <w:pStyle w:val="a3"/>
        <w:numPr>
          <w:ilvl w:val="0"/>
          <w:numId w:val="9"/>
        </w:numPr>
        <w:autoSpaceDE w:val="0"/>
        <w:autoSpaceDN w:val="0"/>
        <w:adjustRightInd w:val="0"/>
        <w:ind w:leftChars="0"/>
        <w:jc w:val="left"/>
        <w:rPr>
          <w:rFonts w:ascii="Meiryo UI" w:eastAsia="Meiryo UI" w:hAnsi="Meiryo UI" w:cs="Meiryo UI"/>
          <w:kern w:val="0"/>
          <w:szCs w:val="21"/>
          <w:lang w:val="ja-JP"/>
        </w:rPr>
      </w:pPr>
      <w:r w:rsidRPr="00CB154C">
        <w:rPr>
          <w:rFonts w:ascii="Meiryo UI" w:eastAsia="Meiryo UI" w:hAnsi="Meiryo UI" w:cs="Meiryo UI" w:hint="eastAsia"/>
          <w:kern w:val="0"/>
          <w:szCs w:val="21"/>
          <w:lang w:val="ja-JP"/>
        </w:rPr>
        <w:t>期　　日</w:t>
      </w:r>
      <w:r w:rsidRPr="00CB154C">
        <w:rPr>
          <w:rFonts w:ascii="Meiryo UI" w:eastAsia="Meiryo UI" w:hAnsi="Meiryo UI" w:cs="Meiryo UI" w:hint="eastAsia"/>
          <w:kern w:val="0"/>
          <w:szCs w:val="21"/>
          <w:lang w:val="ja-JP"/>
        </w:rPr>
        <w:br/>
      </w:r>
      <w:r w:rsidR="00ED74B4" w:rsidRPr="002320C4">
        <w:rPr>
          <w:rFonts w:ascii="Meiryo UI" w:eastAsia="Meiryo UI" w:hAnsi="Meiryo UI" w:cs="Meiryo UI" w:hint="eastAsia"/>
          <w:kern w:val="0"/>
          <w:szCs w:val="21"/>
          <w:lang w:val="ja-JP"/>
        </w:rPr>
        <w:t>202</w:t>
      </w:r>
      <w:r w:rsidR="00327780">
        <w:rPr>
          <w:rFonts w:ascii="Meiryo UI" w:eastAsia="Meiryo UI" w:hAnsi="Meiryo UI" w:cs="Meiryo UI" w:hint="eastAsia"/>
          <w:kern w:val="0"/>
          <w:szCs w:val="21"/>
          <w:lang w:val="ja-JP"/>
        </w:rPr>
        <w:t>3</w:t>
      </w:r>
      <w:r w:rsidRPr="002320C4">
        <w:rPr>
          <w:rFonts w:ascii="Meiryo UI" w:eastAsia="Meiryo UI" w:hAnsi="Meiryo UI" w:cs="Meiryo UI" w:hint="eastAsia"/>
          <w:kern w:val="0"/>
          <w:szCs w:val="21"/>
          <w:lang w:val="ja-JP"/>
        </w:rPr>
        <w:t>年</w:t>
      </w:r>
      <w:r w:rsidR="00E224C2" w:rsidRPr="002320C4">
        <w:rPr>
          <w:rFonts w:ascii="Meiryo UI" w:eastAsia="Meiryo UI" w:hAnsi="Meiryo UI" w:cs="Meiryo UI" w:hint="eastAsia"/>
          <w:kern w:val="0"/>
          <w:szCs w:val="21"/>
          <w:lang w:val="ja-JP"/>
        </w:rPr>
        <w:t>8</w:t>
      </w:r>
      <w:r w:rsidR="00327780">
        <w:rPr>
          <w:rFonts w:ascii="Meiryo UI" w:eastAsia="Meiryo UI" w:hAnsi="Meiryo UI" w:cs="Meiryo UI" w:hint="eastAsia"/>
          <w:kern w:val="0"/>
          <w:szCs w:val="21"/>
          <w:lang w:val="ja-JP"/>
        </w:rPr>
        <w:t>月11</w:t>
      </w:r>
      <w:r w:rsidR="00FC575D" w:rsidRPr="002320C4">
        <w:rPr>
          <w:rFonts w:ascii="Meiryo UI" w:eastAsia="Meiryo UI" w:hAnsi="Meiryo UI" w:cs="Meiryo UI" w:hint="eastAsia"/>
          <w:kern w:val="0"/>
          <w:szCs w:val="21"/>
          <w:lang w:val="ja-JP"/>
        </w:rPr>
        <w:t>日(</w:t>
      </w:r>
      <w:r w:rsidR="00327780">
        <w:rPr>
          <w:rFonts w:ascii="Meiryo UI" w:eastAsia="Meiryo UI" w:hAnsi="Meiryo UI" w:cs="Meiryo UI" w:hint="eastAsia"/>
          <w:kern w:val="0"/>
          <w:szCs w:val="21"/>
          <w:lang w:val="ja-JP"/>
        </w:rPr>
        <w:t>金祝</w:t>
      </w:r>
      <w:r w:rsidR="00FC575D" w:rsidRPr="002320C4">
        <w:rPr>
          <w:rFonts w:ascii="Meiryo UI" w:eastAsia="Meiryo UI" w:hAnsi="Meiryo UI" w:cs="Meiryo UI" w:hint="eastAsia"/>
          <w:kern w:val="0"/>
          <w:szCs w:val="21"/>
          <w:lang w:val="ja-JP"/>
        </w:rPr>
        <w:t>)</w:t>
      </w:r>
    </w:p>
    <w:p w14:paraId="48099F9D" w14:textId="4DD9B5CF" w:rsidR="001B5C29" w:rsidRDefault="00FC575D" w:rsidP="00CB154C">
      <w:pPr>
        <w:pStyle w:val="a3"/>
        <w:numPr>
          <w:ilvl w:val="0"/>
          <w:numId w:val="9"/>
        </w:numPr>
        <w:ind w:leftChars="0"/>
        <w:rPr>
          <w:rFonts w:ascii="Meiryo UI" w:eastAsia="Meiryo UI" w:hAnsi="Meiryo UI" w:cs="Meiryo UI"/>
        </w:rPr>
      </w:pPr>
      <w:r w:rsidRPr="00CB154C">
        <w:rPr>
          <w:rFonts w:ascii="Meiryo UI" w:eastAsia="Meiryo UI" w:hAnsi="Meiryo UI" w:cs="Meiryo UI" w:hint="eastAsia"/>
          <w:kern w:val="0"/>
          <w:szCs w:val="21"/>
          <w:lang w:val="ja-JP"/>
        </w:rPr>
        <w:t>会　　場</w:t>
      </w:r>
      <w:r w:rsidR="00CB154C" w:rsidRPr="00CB154C">
        <w:rPr>
          <w:rFonts w:ascii="Meiryo UI" w:eastAsia="Meiryo UI" w:hAnsi="Meiryo UI" w:cs="Meiryo UI"/>
          <w:kern w:val="0"/>
          <w:szCs w:val="21"/>
          <w:lang w:val="ja-JP"/>
        </w:rPr>
        <w:br/>
      </w:r>
      <w:r w:rsidR="00C459C4">
        <w:rPr>
          <w:rFonts w:ascii="Meiryo UI" w:eastAsia="Meiryo UI" w:hAnsi="Meiryo UI" w:cs="Meiryo UI" w:hint="eastAsia"/>
        </w:rPr>
        <w:t>渋川市総合公園体育館</w:t>
      </w:r>
      <w:r w:rsidR="001B5C29" w:rsidRPr="00CB154C">
        <w:rPr>
          <w:rFonts w:ascii="Meiryo UI" w:eastAsia="Meiryo UI" w:hAnsi="Meiryo UI" w:cs="Meiryo UI" w:hint="eastAsia"/>
        </w:rPr>
        <w:t xml:space="preserve">　〒</w:t>
      </w:r>
      <w:r w:rsidR="00E75195" w:rsidRPr="00E75195">
        <w:rPr>
          <w:rFonts w:ascii="Meiryo UI" w:eastAsia="Meiryo UI" w:hAnsi="Meiryo UI" w:cs="Segoe UI"/>
          <w:szCs w:val="21"/>
        </w:rPr>
        <w:t>377-0008</w:t>
      </w:r>
      <w:r w:rsidR="001B5C29" w:rsidRPr="00CB154C">
        <w:rPr>
          <w:rFonts w:ascii="Meiryo UI" w:eastAsia="Meiryo UI" w:hAnsi="Meiryo UI" w:cs="Meiryo UI" w:hint="eastAsia"/>
        </w:rPr>
        <w:t xml:space="preserve">　</w:t>
      </w:r>
      <w:r w:rsidR="00E75195" w:rsidRPr="00E75195">
        <w:rPr>
          <w:rFonts w:ascii="Meiryo UI" w:eastAsia="Meiryo UI" w:hAnsi="Meiryo UI" w:cs="Segoe UI"/>
          <w:szCs w:val="21"/>
        </w:rPr>
        <w:t>渋川市渋川4230</w:t>
      </w:r>
      <w:r w:rsidR="001B5C29" w:rsidRPr="00CB154C">
        <w:rPr>
          <w:rFonts w:ascii="Meiryo UI" w:eastAsia="Meiryo UI" w:hAnsi="Meiryo UI" w:cs="Meiryo UI" w:hint="eastAsia"/>
        </w:rPr>
        <w:t xml:space="preserve">　℡027</w:t>
      </w:r>
      <w:r w:rsidR="00E75195">
        <w:rPr>
          <w:rFonts w:ascii="Meiryo UI" w:eastAsia="Meiryo UI" w:hAnsi="Meiryo UI" w:cs="Meiryo UI" w:hint="eastAsia"/>
        </w:rPr>
        <w:t>9</w:t>
      </w:r>
      <w:r w:rsidR="001B5C29" w:rsidRPr="00CB154C">
        <w:rPr>
          <w:rFonts w:ascii="Meiryo UI" w:eastAsia="Meiryo UI" w:hAnsi="Meiryo UI" w:cs="Meiryo UI" w:hint="eastAsia"/>
        </w:rPr>
        <w:t>-</w:t>
      </w:r>
      <w:r w:rsidR="00E75195">
        <w:rPr>
          <w:rFonts w:ascii="Meiryo UI" w:eastAsia="Meiryo UI" w:hAnsi="Meiryo UI" w:cs="Meiryo UI" w:hint="eastAsia"/>
        </w:rPr>
        <w:t>24</w:t>
      </w:r>
      <w:r w:rsidR="001B5C29" w:rsidRPr="00CB154C">
        <w:rPr>
          <w:rFonts w:ascii="Meiryo UI" w:eastAsia="Meiryo UI" w:hAnsi="Meiryo UI" w:cs="Meiryo UI" w:hint="eastAsia"/>
        </w:rPr>
        <w:t>-</w:t>
      </w:r>
      <w:r w:rsidR="00E75195">
        <w:rPr>
          <w:rFonts w:ascii="Meiryo UI" w:eastAsia="Meiryo UI" w:hAnsi="Meiryo UI" w:cs="Meiryo UI" w:hint="eastAsia"/>
        </w:rPr>
        <w:t>0535</w:t>
      </w:r>
    </w:p>
    <w:p w14:paraId="343D31BD" w14:textId="77777777" w:rsidR="009D065D" w:rsidRPr="00CB154C" w:rsidRDefault="009D065D" w:rsidP="00CB154C">
      <w:pPr>
        <w:pStyle w:val="a3"/>
        <w:numPr>
          <w:ilvl w:val="0"/>
          <w:numId w:val="9"/>
        </w:numPr>
        <w:ind w:leftChars="0"/>
        <w:rPr>
          <w:rFonts w:ascii="Meiryo UI" w:eastAsia="Meiryo UI" w:hAnsi="Meiryo UI" w:cs="Meiryo UI"/>
        </w:rPr>
      </w:pPr>
      <w:r>
        <w:rPr>
          <w:rFonts w:ascii="Meiryo UI" w:eastAsia="Meiryo UI" w:hAnsi="Meiryo UI" w:cs="Meiryo UI" w:hint="eastAsia"/>
        </w:rPr>
        <w:t>表　　彰</w:t>
      </w:r>
      <w:r>
        <w:rPr>
          <w:rFonts w:ascii="Meiryo UI" w:eastAsia="Meiryo UI" w:hAnsi="Meiryo UI" w:cs="Meiryo UI"/>
        </w:rPr>
        <w:br/>
      </w:r>
      <w:r>
        <w:rPr>
          <w:rFonts w:ascii="Meiryo UI" w:eastAsia="Meiryo UI" w:hAnsi="Meiryo UI" w:cs="Meiryo UI" w:hint="eastAsia"/>
        </w:rPr>
        <w:t>優勝・準優勝・第3位を表彰する</w:t>
      </w:r>
      <w:r>
        <w:rPr>
          <w:rFonts w:ascii="Meiryo UI" w:eastAsia="Meiryo UI" w:hAnsi="Meiryo UI" w:cs="Meiryo UI"/>
        </w:rPr>
        <w:br/>
      </w:r>
    </w:p>
    <w:p w14:paraId="2AA9E220" w14:textId="77777777" w:rsidR="001B5C29" w:rsidRPr="00CB154C" w:rsidRDefault="001B5C29" w:rsidP="00CB154C">
      <w:pPr>
        <w:pStyle w:val="a3"/>
        <w:widowControl/>
        <w:numPr>
          <w:ilvl w:val="0"/>
          <w:numId w:val="9"/>
        </w:numPr>
        <w:ind w:leftChars="0"/>
        <w:jc w:val="left"/>
        <w:rPr>
          <w:rFonts w:ascii="Meiryo UI" w:eastAsia="Meiryo UI" w:hAnsi="Meiryo UI" w:cs="Meiryo UI"/>
          <w:kern w:val="0"/>
          <w:szCs w:val="21"/>
          <w:lang w:val="ja-JP"/>
        </w:rPr>
      </w:pPr>
      <w:r w:rsidRPr="00CB154C">
        <w:rPr>
          <w:rFonts w:ascii="Meiryo UI" w:eastAsia="Meiryo UI" w:hAnsi="Meiryo UI" w:cs="Meiryo UI" w:hint="eastAsia"/>
          <w:kern w:val="0"/>
          <w:szCs w:val="21"/>
          <w:lang w:val="ja-JP"/>
        </w:rPr>
        <w:t>参加資格</w:t>
      </w:r>
    </w:p>
    <w:p w14:paraId="52549D85" w14:textId="77777777" w:rsidR="001B5C29" w:rsidRPr="00CB154C" w:rsidRDefault="001B5C29" w:rsidP="00CB154C">
      <w:pPr>
        <w:pStyle w:val="a3"/>
        <w:numPr>
          <w:ilvl w:val="1"/>
          <w:numId w:val="9"/>
        </w:numPr>
        <w:spacing w:line="60" w:lineRule="auto"/>
        <w:ind w:leftChars="0"/>
        <w:rPr>
          <w:rFonts w:ascii="Meiryo UI" w:eastAsia="Meiryo UI" w:hAnsi="Meiryo UI" w:cs="Meiryo UI"/>
          <w:szCs w:val="21"/>
        </w:rPr>
      </w:pPr>
      <w:r w:rsidRPr="00CB154C">
        <w:rPr>
          <w:rFonts w:ascii="Meiryo UI" w:eastAsia="Meiryo UI" w:hAnsi="Meiryo UI" w:cs="Meiryo UI" w:hint="eastAsia"/>
          <w:szCs w:val="21"/>
        </w:rPr>
        <w:t>フットサルチームの場合</w:t>
      </w:r>
    </w:p>
    <w:p w14:paraId="132BE47D" w14:textId="77777777" w:rsidR="001B5C29" w:rsidRPr="00CB154C" w:rsidRDefault="001B5C29" w:rsidP="002E540A">
      <w:pPr>
        <w:pStyle w:val="a3"/>
        <w:numPr>
          <w:ilvl w:val="0"/>
          <w:numId w:val="11"/>
        </w:numPr>
        <w:spacing w:line="60" w:lineRule="auto"/>
        <w:ind w:leftChars="0"/>
        <w:rPr>
          <w:rFonts w:ascii="Meiryo UI" w:eastAsia="Meiryo UI" w:hAnsi="Meiryo UI" w:cs="Meiryo UI"/>
          <w:szCs w:val="21"/>
        </w:rPr>
      </w:pPr>
      <w:r w:rsidRPr="00CB154C">
        <w:rPr>
          <w:rFonts w:ascii="Meiryo UI" w:eastAsia="Meiryo UI" w:hAnsi="Meiryo UI" w:cs="Meiryo UI" w:hint="eastAsia"/>
          <w:noProof/>
          <w:szCs w:val="21"/>
        </w:rPr>
        <w:t>公益財団法人日本サッカー協会（以下、「本協会」とする。）に「フットサル2種」</w:t>
      </w:r>
      <w:r w:rsidR="00CB154C" w:rsidRPr="00CB154C">
        <w:rPr>
          <w:rFonts w:ascii="Meiryo UI" w:eastAsia="Meiryo UI" w:hAnsi="Meiryo UI" w:cs="Meiryo UI" w:hint="eastAsia"/>
          <w:noProof/>
          <w:szCs w:val="21"/>
        </w:rPr>
        <w:t>、または「フットサル3種」</w:t>
      </w:r>
      <w:r w:rsidRPr="00CB154C">
        <w:rPr>
          <w:rFonts w:ascii="Meiryo UI" w:eastAsia="Meiryo UI" w:hAnsi="Meiryo UI" w:cs="Meiryo UI" w:hint="eastAsia"/>
          <w:noProof/>
          <w:szCs w:val="21"/>
        </w:rPr>
        <w:t>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p w14:paraId="15E95BD7" w14:textId="4F591451" w:rsidR="001B5C29" w:rsidRPr="00CB154C" w:rsidRDefault="001B5C29" w:rsidP="002E540A">
      <w:pPr>
        <w:pStyle w:val="a3"/>
        <w:numPr>
          <w:ilvl w:val="0"/>
          <w:numId w:val="11"/>
        </w:numPr>
        <w:spacing w:line="60" w:lineRule="auto"/>
        <w:ind w:leftChars="0"/>
        <w:rPr>
          <w:rFonts w:ascii="Meiryo UI" w:eastAsia="Meiryo UI" w:hAnsi="Meiryo UI" w:cs="Meiryo UI"/>
          <w:szCs w:val="21"/>
        </w:rPr>
      </w:pPr>
      <w:r w:rsidRPr="00CB154C">
        <w:rPr>
          <w:rFonts w:ascii="Meiryo UI" w:eastAsia="Meiryo UI" w:hAnsi="Meiryo UI" w:cs="Meiryo UI" w:hint="eastAsia"/>
          <w:szCs w:val="21"/>
        </w:rPr>
        <w:t>前項のチームに所属する</w:t>
      </w:r>
      <w:r w:rsidR="00743139">
        <w:rPr>
          <w:rFonts w:ascii="Meiryo UI" w:eastAsia="Meiryo UI" w:hAnsi="Meiryo UI" w:cs="Meiryo UI" w:hint="eastAsia"/>
          <w:noProof/>
          <w:szCs w:val="21"/>
        </w:rPr>
        <w:t>200</w:t>
      </w:r>
      <w:r w:rsidR="00E75195">
        <w:rPr>
          <w:rFonts w:ascii="Meiryo UI" w:eastAsia="Meiryo UI" w:hAnsi="Meiryo UI" w:cs="Meiryo UI" w:hint="eastAsia"/>
          <w:noProof/>
          <w:szCs w:val="21"/>
        </w:rPr>
        <w:t>5</w:t>
      </w:r>
      <w:r w:rsidRPr="00CB154C">
        <w:rPr>
          <w:rFonts w:ascii="Meiryo UI" w:eastAsia="Meiryo UI" w:hAnsi="Meiryo UI" w:cs="Meiryo UI" w:hint="eastAsia"/>
          <w:noProof/>
          <w:szCs w:val="21"/>
        </w:rPr>
        <w:t>年4月2日以降、</w:t>
      </w:r>
      <w:r w:rsidR="00743139">
        <w:rPr>
          <w:rFonts w:ascii="Meiryo UI" w:eastAsia="Meiryo UI" w:hAnsi="Meiryo UI" w:cs="Meiryo UI" w:hint="eastAsia"/>
          <w:noProof/>
          <w:szCs w:val="21"/>
        </w:rPr>
        <w:t>20</w:t>
      </w:r>
      <w:r w:rsidR="000A1F5C">
        <w:rPr>
          <w:rFonts w:ascii="Meiryo UI" w:eastAsia="Meiryo UI" w:hAnsi="Meiryo UI" w:cs="Meiryo UI" w:hint="eastAsia"/>
          <w:noProof/>
          <w:szCs w:val="21"/>
        </w:rPr>
        <w:t>1</w:t>
      </w:r>
      <w:r w:rsidR="00E75195">
        <w:rPr>
          <w:rFonts w:ascii="Meiryo UI" w:eastAsia="Meiryo UI" w:hAnsi="Meiryo UI" w:cs="Meiryo UI" w:hint="eastAsia"/>
          <w:noProof/>
          <w:szCs w:val="21"/>
        </w:rPr>
        <w:t>1</w:t>
      </w:r>
      <w:r w:rsidRPr="00CB154C">
        <w:rPr>
          <w:rFonts w:ascii="Meiryo UI" w:eastAsia="Meiryo UI" w:hAnsi="Meiryo UI" w:cs="Meiryo UI" w:hint="eastAsia"/>
          <w:noProof/>
          <w:szCs w:val="21"/>
        </w:rPr>
        <w:t>年4月1日以前に生まれた選手であること。男女の性別は問わない。</w:t>
      </w:r>
    </w:p>
    <w:p w14:paraId="34750512" w14:textId="77777777" w:rsidR="001B5C29" w:rsidRPr="00CB154C" w:rsidRDefault="001B5C29" w:rsidP="002E540A">
      <w:pPr>
        <w:pStyle w:val="a3"/>
        <w:numPr>
          <w:ilvl w:val="0"/>
          <w:numId w:val="11"/>
        </w:numPr>
        <w:spacing w:line="60" w:lineRule="auto"/>
        <w:ind w:leftChars="0"/>
        <w:rPr>
          <w:rFonts w:ascii="Meiryo UI" w:eastAsia="Meiryo UI" w:hAnsi="Meiryo UI" w:cs="Meiryo UI"/>
          <w:szCs w:val="21"/>
        </w:rPr>
      </w:pPr>
      <w:r w:rsidRPr="00CB154C">
        <w:rPr>
          <w:rFonts w:ascii="Meiryo UI" w:eastAsia="Meiryo UI" w:hAnsi="Meiryo UI" w:cs="Meiryo UI" w:hint="eastAsia"/>
          <w:noProof/>
          <w:szCs w:val="21"/>
        </w:rPr>
        <w:t>外国籍選手は1チームあたり3名までとする。</w:t>
      </w:r>
    </w:p>
    <w:p w14:paraId="085065B3" w14:textId="77777777" w:rsidR="001B5C29" w:rsidRPr="00CB154C" w:rsidRDefault="001B5C29" w:rsidP="00CB154C">
      <w:pPr>
        <w:pStyle w:val="a3"/>
        <w:numPr>
          <w:ilvl w:val="1"/>
          <w:numId w:val="9"/>
        </w:numPr>
        <w:spacing w:line="60" w:lineRule="auto"/>
        <w:ind w:leftChars="0"/>
        <w:rPr>
          <w:rFonts w:ascii="Meiryo UI" w:eastAsia="Meiryo UI" w:hAnsi="Meiryo UI" w:cs="Meiryo UI"/>
          <w:szCs w:val="21"/>
        </w:rPr>
      </w:pPr>
      <w:r w:rsidRPr="00CB154C">
        <w:rPr>
          <w:rFonts w:ascii="Meiryo UI" w:eastAsia="Meiryo UI" w:hAnsi="Meiryo UI" w:cs="Meiryo UI" w:hint="eastAsia"/>
          <w:szCs w:val="21"/>
        </w:rPr>
        <w:t>サッカーチームの場合</w:t>
      </w:r>
    </w:p>
    <w:p w14:paraId="0F5A358F" w14:textId="77777777" w:rsidR="001B5C29" w:rsidRPr="00CB154C" w:rsidRDefault="001B5C29" w:rsidP="002E540A">
      <w:pPr>
        <w:pStyle w:val="a3"/>
        <w:numPr>
          <w:ilvl w:val="0"/>
          <w:numId w:val="12"/>
        </w:numPr>
        <w:spacing w:line="60" w:lineRule="auto"/>
        <w:ind w:leftChars="0"/>
        <w:rPr>
          <w:rFonts w:ascii="Meiryo UI" w:eastAsia="Meiryo UI" w:hAnsi="Meiryo UI" w:cs="Meiryo UI"/>
          <w:szCs w:val="21"/>
        </w:rPr>
      </w:pPr>
      <w:r w:rsidRPr="00CB154C">
        <w:rPr>
          <w:rFonts w:ascii="Meiryo UI" w:eastAsia="Meiryo UI" w:hAnsi="Meiryo UI" w:cs="Meiryo UI" w:hint="eastAsia"/>
          <w:noProof/>
          <w:szCs w:val="21"/>
        </w:rPr>
        <w:t>本協会に「2種」</w:t>
      </w:r>
      <w:r w:rsidR="00CB154C" w:rsidRPr="00CB154C">
        <w:rPr>
          <w:rFonts w:ascii="Meiryo UI" w:eastAsia="Meiryo UI" w:hAnsi="Meiryo UI" w:cs="Meiryo UI" w:hint="eastAsia"/>
          <w:noProof/>
          <w:szCs w:val="21"/>
        </w:rPr>
        <w:t>、「3種」</w:t>
      </w:r>
      <w:r w:rsidRPr="00CB154C">
        <w:rPr>
          <w:rFonts w:ascii="Meiryo UI" w:eastAsia="Meiryo UI" w:hAnsi="Meiryo UI" w:cs="Meiryo UI" w:hint="eastAsia"/>
          <w:noProof/>
          <w:szCs w:val="21"/>
        </w:rPr>
        <w:t>または「女子」の種別で加盟登録した単独のチームであること。一つの加盟登録チームから、複数のチームで参加できる。本協会に承認を受けたクラブを構成する加盟登録チームについては、同一クラブ内の他の加盟登録チームに所属する選手を、移籍手続きなしに参加させることができる。</w:t>
      </w:r>
    </w:p>
    <w:p w14:paraId="12C564E7" w14:textId="044AE6BE" w:rsidR="001B5C29" w:rsidRPr="00CB154C" w:rsidRDefault="001B5C29" w:rsidP="002E540A">
      <w:pPr>
        <w:pStyle w:val="a3"/>
        <w:numPr>
          <w:ilvl w:val="0"/>
          <w:numId w:val="12"/>
        </w:numPr>
        <w:spacing w:line="60" w:lineRule="auto"/>
        <w:ind w:leftChars="0"/>
        <w:rPr>
          <w:rFonts w:ascii="Meiryo UI" w:eastAsia="Meiryo UI" w:hAnsi="Meiryo UI" w:cs="Meiryo UI"/>
          <w:szCs w:val="21"/>
        </w:rPr>
      </w:pPr>
      <w:r w:rsidRPr="00CB154C">
        <w:rPr>
          <w:rFonts w:ascii="Meiryo UI" w:eastAsia="Meiryo UI" w:hAnsi="Meiryo UI" w:cs="Meiryo UI" w:hint="eastAsia"/>
          <w:szCs w:val="21"/>
        </w:rPr>
        <w:t>前項のチームに所属する</w:t>
      </w:r>
      <w:r w:rsidR="00743139">
        <w:rPr>
          <w:rFonts w:ascii="Meiryo UI" w:eastAsia="Meiryo UI" w:hAnsi="Meiryo UI" w:cs="Meiryo UI" w:hint="eastAsia"/>
          <w:noProof/>
          <w:szCs w:val="21"/>
        </w:rPr>
        <w:t>200</w:t>
      </w:r>
      <w:r w:rsidR="00E75195">
        <w:rPr>
          <w:rFonts w:ascii="Meiryo UI" w:eastAsia="Meiryo UI" w:hAnsi="Meiryo UI" w:cs="Meiryo UI" w:hint="eastAsia"/>
          <w:noProof/>
          <w:szCs w:val="21"/>
        </w:rPr>
        <w:t>5</w:t>
      </w:r>
      <w:r w:rsidRPr="00CB154C">
        <w:rPr>
          <w:rFonts w:ascii="Meiryo UI" w:eastAsia="Meiryo UI" w:hAnsi="Meiryo UI" w:cs="Meiryo UI" w:hint="eastAsia"/>
          <w:noProof/>
          <w:szCs w:val="21"/>
        </w:rPr>
        <w:t>年4月2日以降、</w:t>
      </w:r>
      <w:r w:rsidR="00743139">
        <w:rPr>
          <w:rFonts w:ascii="Meiryo UI" w:eastAsia="Meiryo UI" w:hAnsi="Meiryo UI" w:cs="Meiryo UI" w:hint="eastAsia"/>
          <w:noProof/>
          <w:szCs w:val="21"/>
        </w:rPr>
        <w:t>20</w:t>
      </w:r>
      <w:r w:rsidR="000A1F5C">
        <w:rPr>
          <w:rFonts w:ascii="Meiryo UI" w:eastAsia="Meiryo UI" w:hAnsi="Meiryo UI" w:cs="Meiryo UI" w:hint="eastAsia"/>
          <w:noProof/>
          <w:szCs w:val="21"/>
        </w:rPr>
        <w:t>1</w:t>
      </w:r>
      <w:r w:rsidR="00E75195">
        <w:rPr>
          <w:rFonts w:ascii="Meiryo UI" w:eastAsia="Meiryo UI" w:hAnsi="Meiryo UI" w:cs="Meiryo UI" w:hint="eastAsia"/>
          <w:noProof/>
          <w:szCs w:val="21"/>
        </w:rPr>
        <w:t>1</w:t>
      </w:r>
      <w:r w:rsidRPr="00CB154C">
        <w:rPr>
          <w:rFonts w:ascii="Meiryo UI" w:eastAsia="Meiryo UI" w:hAnsi="Meiryo UI" w:cs="Meiryo UI" w:hint="eastAsia"/>
          <w:noProof/>
          <w:szCs w:val="21"/>
        </w:rPr>
        <w:t>年4月1日以前に生まれた選手であること。男女の性別は問わない。</w:t>
      </w:r>
    </w:p>
    <w:p w14:paraId="13DFF3DA" w14:textId="6824E488" w:rsidR="002E540A" w:rsidRPr="0062708B" w:rsidRDefault="001B5C29" w:rsidP="0062708B">
      <w:pPr>
        <w:pStyle w:val="a3"/>
        <w:numPr>
          <w:ilvl w:val="0"/>
          <w:numId w:val="12"/>
        </w:numPr>
        <w:spacing w:line="60" w:lineRule="auto"/>
        <w:ind w:leftChars="0"/>
        <w:rPr>
          <w:rFonts w:ascii="Meiryo UI" w:eastAsia="Meiryo UI" w:hAnsi="Meiryo UI" w:cs="Meiryo UI"/>
          <w:szCs w:val="21"/>
        </w:rPr>
      </w:pPr>
      <w:r w:rsidRPr="00CB154C">
        <w:rPr>
          <w:rFonts w:ascii="Meiryo UI" w:eastAsia="Meiryo UI" w:hAnsi="Meiryo UI" w:cs="Meiryo UI" w:hint="eastAsia"/>
          <w:noProof/>
          <w:szCs w:val="21"/>
        </w:rPr>
        <w:t>外国籍選手は1チームあたり3名までとする。</w:t>
      </w:r>
    </w:p>
    <w:p w14:paraId="119AA66C" w14:textId="6AC20AEA" w:rsidR="001B5C29" w:rsidRPr="002E540A" w:rsidRDefault="001B5C29" w:rsidP="002E540A">
      <w:pPr>
        <w:pStyle w:val="a3"/>
        <w:numPr>
          <w:ilvl w:val="1"/>
          <w:numId w:val="9"/>
        </w:numPr>
        <w:spacing w:line="60" w:lineRule="auto"/>
        <w:ind w:leftChars="0"/>
        <w:rPr>
          <w:rFonts w:ascii="Meiryo UI" w:eastAsia="Meiryo UI" w:hAnsi="Meiryo UI" w:cs="Meiryo UI"/>
          <w:szCs w:val="21"/>
        </w:rPr>
      </w:pPr>
      <w:r w:rsidRPr="002E540A">
        <w:rPr>
          <w:rFonts w:ascii="Meiryo UI" w:eastAsia="Meiryo UI" w:hAnsi="Meiryo UI" w:cs="Meiryo UI" w:hint="eastAsia"/>
          <w:szCs w:val="21"/>
        </w:rPr>
        <w:t>選手は、本大会において複数のチームで参加できない。</w:t>
      </w:r>
    </w:p>
    <w:p w14:paraId="74EF47DC" w14:textId="23B50654" w:rsidR="001B5C29" w:rsidRPr="00CB154C" w:rsidRDefault="001B5C29" w:rsidP="00CB154C">
      <w:pPr>
        <w:pStyle w:val="a3"/>
        <w:numPr>
          <w:ilvl w:val="1"/>
          <w:numId w:val="9"/>
        </w:numPr>
        <w:spacing w:line="60" w:lineRule="auto"/>
        <w:ind w:leftChars="0"/>
        <w:rPr>
          <w:rFonts w:ascii="Meiryo UI" w:eastAsia="Meiryo UI" w:hAnsi="Meiryo UI" w:cs="Meiryo UI"/>
          <w:szCs w:val="21"/>
        </w:rPr>
      </w:pPr>
      <w:r w:rsidRPr="00CB154C">
        <w:rPr>
          <w:rFonts w:ascii="Meiryo UI" w:eastAsia="Meiryo UI" w:hAnsi="Meiryo UI" w:cs="Meiryo UI" w:hint="eastAsia"/>
          <w:kern w:val="0"/>
          <w:szCs w:val="21"/>
          <w:lang w:val="ja-JP"/>
        </w:rPr>
        <w:t>チーム代表者は、20歳以上で当該チームを指導掌握し、責任を負うことのできる者であること。</w:t>
      </w:r>
    </w:p>
    <w:p w14:paraId="41FDF16F" w14:textId="4B2FB69C" w:rsidR="00F014F5" w:rsidRDefault="001B5C29" w:rsidP="00F014F5">
      <w:pPr>
        <w:pStyle w:val="a3"/>
        <w:numPr>
          <w:ilvl w:val="1"/>
          <w:numId w:val="9"/>
        </w:numPr>
        <w:spacing w:line="60" w:lineRule="auto"/>
        <w:ind w:leftChars="0"/>
        <w:rPr>
          <w:rFonts w:ascii="Meiryo UI" w:eastAsia="Meiryo UI" w:hAnsi="Meiryo UI" w:cs="Meiryo UI"/>
          <w:szCs w:val="21"/>
        </w:rPr>
      </w:pPr>
      <w:r w:rsidRPr="00CB154C">
        <w:rPr>
          <w:rFonts w:ascii="Meiryo UI" w:eastAsia="Meiryo UI" w:hAnsi="Meiryo UI" w:cs="Meiryo UI" w:hint="eastAsia"/>
          <w:kern w:val="0"/>
          <w:szCs w:val="21"/>
          <w:lang w:val="ja-JP"/>
        </w:rPr>
        <w:t>参加選手は傷害保険（スポーツ傷害保険）に加入していること。</w:t>
      </w:r>
      <w:r w:rsidR="00027493">
        <w:rPr>
          <w:rFonts w:ascii="Meiryo UI" w:eastAsia="Meiryo UI" w:hAnsi="Meiryo UI" w:cs="Meiryo UI"/>
          <w:kern w:val="0"/>
          <w:szCs w:val="21"/>
          <w:lang w:val="ja-JP"/>
        </w:rPr>
        <w:br/>
      </w:r>
    </w:p>
    <w:p w14:paraId="3B516D36" w14:textId="77777777" w:rsidR="00553D51" w:rsidRPr="00F014F5" w:rsidRDefault="00553D51" w:rsidP="00553D51">
      <w:pPr>
        <w:pStyle w:val="a3"/>
        <w:spacing w:line="60" w:lineRule="auto"/>
        <w:ind w:leftChars="0"/>
        <w:rPr>
          <w:rFonts w:ascii="Meiryo UI" w:eastAsia="Meiryo UI" w:hAnsi="Meiryo UI" w:cs="Meiryo UI" w:hint="eastAsia"/>
          <w:szCs w:val="21"/>
        </w:rPr>
      </w:pPr>
    </w:p>
    <w:p w14:paraId="655198E5" w14:textId="325E52E1" w:rsidR="00F014F5" w:rsidRDefault="00F014F5" w:rsidP="00CB154C">
      <w:pPr>
        <w:pStyle w:val="a3"/>
        <w:numPr>
          <w:ilvl w:val="0"/>
          <w:numId w:val="9"/>
        </w:numPr>
        <w:ind w:leftChars="0"/>
        <w:rPr>
          <w:rFonts w:ascii="Meiryo UI" w:eastAsia="Meiryo UI" w:hAnsi="Meiryo UI" w:cs="Meiryo UI"/>
        </w:rPr>
      </w:pPr>
      <w:r>
        <w:rPr>
          <w:rFonts w:ascii="Meiryo UI" w:eastAsia="Meiryo UI" w:hAnsi="Meiryo UI" w:cs="Meiryo UI" w:hint="eastAsia"/>
        </w:rPr>
        <w:lastRenderedPageBreak/>
        <w:t>参加チーム数</w:t>
      </w:r>
      <w:r>
        <w:rPr>
          <w:rFonts w:ascii="Meiryo UI" w:eastAsia="Meiryo UI" w:hAnsi="Meiryo UI" w:cs="Meiryo UI"/>
        </w:rPr>
        <w:br/>
      </w:r>
      <w:r>
        <w:rPr>
          <w:rFonts w:ascii="Meiryo UI" w:eastAsia="Meiryo UI" w:hAnsi="Meiryo UI" w:cs="Meiryo UI" w:hint="eastAsia"/>
        </w:rPr>
        <w:t>最大8チームとする。</w:t>
      </w:r>
      <w:r w:rsidR="00CD08A3">
        <w:rPr>
          <w:rFonts w:ascii="Meiryo UI" w:eastAsia="Meiryo UI" w:hAnsi="Meiryo UI" w:cs="Meiryo UI" w:hint="eastAsia"/>
        </w:rPr>
        <w:t>申し込みが8チームを超えた場合は、群馬県フットサル連盟の抽選とする。</w:t>
      </w:r>
    </w:p>
    <w:p w14:paraId="3D5FFA10" w14:textId="007D6328" w:rsidR="00AE63E5" w:rsidRPr="00CB154C" w:rsidRDefault="00AE63E5" w:rsidP="00CB154C">
      <w:pPr>
        <w:pStyle w:val="a3"/>
        <w:numPr>
          <w:ilvl w:val="0"/>
          <w:numId w:val="9"/>
        </w:numPr>
        <w:ind w:leftChars="0"/>
        <w:rPr>
          <w:rFonts w:ascii="Meiryo UI" w:eastAsia="Meiryo UI" w:hAnsi="Meiryo UI" w:cs="Meiryo UI"/>
        </w:rPr>
      </w:pPr>
      <w:r w:rsidRPr="00CB154C">
        <w:rPr>
          <w:rFonts w:ascii="Meiryo UI" w:eastAsia="Meiryo UI" w:hAnsi="Meiryo UI" w:cs="Meiryo UI" w:hint="eastAsia"/>
        </w:rPr>
        <w:t>参加申込</w:t>
      </w:r>
    </w:p>
    <w:p w14:paraId="26090DAF" w14:textId="77777777" w:rsidR="00AE63E5" w:rsidRPr="00CB154C" w:rsidRDefault="00946FF3" w:rsidP="00CB154C">
      <w:pPr>
        <w:pStyle w:val="a3"/>
        <w:numPr>
          <w:ilvl w:val="1"/>
          <w:numId w:val="9"/>
        </w:numPr>
        <w:ind w:leftChars="0"/>
        <w:rPr>
          <w:rFonts w:ascii="Meiryo UI" w:eastAsia="Meiryo UI" w:hAnsi="Meiryo UI" w:cs="Meiryo UI"/>
        </w:rPr>
      </w:pPr>
      <w:r w:rsidRPr="00CB154C">
        <w:rPr>
          <w:rFonts w:ascii="Meiryo UI" w:eastAsia="Meiryo UI" w:hAnsi="Meiryo UI" w:cs="Meiryo UI" w:hint="eastAsia"/>
        </w:rPr>
        <w:t>参加申込書にエントリーし得る人員は、１チームあたり２４名（役員４</w:t>
      </w:r>
      <w:r w:rsidR="00AE63E5" w:rsidRPr="00CB154C">
        <w:rPr>
          <w:rFonts w:ascii="Meiryo UI" w:eastAsia="Meiryo UI" w:hAnsi="Meiryo UI" w:cs="Meiryo UI" w:hint="eastAsia"/>
        </w:rPr>
        <w:t>名、選手２０名）を上限とする。</w:t>
      </w:r>
    </w:p>
    <w:p w14:paraId="445EAC32" w14:textId="2BE9EC15" w:rsidR="00AE63E5" w:rsidRPr="009D065D" w:rsidRDefault="00743139" w:rsidP="009D065D">
      <w:pPr>
        <w:pStyle w:val="a3"/>
        <w:numPr>
          <w:ilvl w:val="1"/>
          <w:numId w:val="9"/>
        </w:numPr>
        <w:ind w:leftChars="0"/>
        <w:rPr>
          <w:rFonts w:ascii="Meiryo UI" w:eastAsia="Meiryo UI" w:hAnsi="Meiryo UI" w:cs="Meiryo UI"/>
        </w:rPr>
      </w:pPr>
      <w:r>
        <w:rPr>
          <w:rFonts w:ascii="Meiryo UI" w:eastAsia="Meiryo UI" w:hAnsi="Meiryo UI" w:cs="Meiryo UI" w:hint="eastAsia"/>
        </w:rPr>
        <w:t>申込締切日：20</w:t>
      </w:r>
      <w:r w:rsidR="0062708B">
        <w:rPr>
          <w:rFonts w:ascii="Meiryo UI" w:eastAsia="Meiryo UI" w:hAnsi="Meiryo UI" w:cs="Meiryo UI" w:hint="eastAsia"/>
        </w:rPr>
        <w:t>2</w:t>
      </w:r>
      <w:r w:rsidR="00E75195">
        <w:rPr>
          <w:rFonts w:ascii="Meiryo UI" w:eastAsia="Meiryo UI" w:hAnsi="Meiryo UI" w:cs="Meiryo UI" w:hint="eastAsia"/>
        </w:rPr>
        <w:t>3</w:t>
      </w:r>
      <w:r w:rsidR="009D065D">
        <w:rPr>
          <w:rFonts w:ascii="Meiryo UI" w:eastAsia="Meiryo UI" w:hAnsi="Meiryo UI" w:cs="Meiryo UI" w:hint="eastAsia"/>
        </w:rPr>
        <w:t>年</w:t>
      </w:r>
      <w:r w:rsidR="00E75195">
        <w:rPr>
          <w:rFonts w:ascii="Meiryo UI" w:eastAsia="Meiryo UI" w:hAnsi="Meiryo UI" w:cs="Meiryo UI" w:hint="eastAsia"/>
        </w:rPr>
        <w:t>8</w:t>
      </w:r>
      <w:r w:rsidR="009D065D">
        <w:rPr>
          <w:rFonts w:ascii="Meiryo UI" w:eastAsia="Meiryo UI" w:hAnsi="Meiryo UI" w:cs="Meiryo UI" w:hint="eastAsia"/>
        </w:rPr>
        <w:t>月</w:t>
      </w:r>
      <w:r w:rsidR="00E75195">
        <w:rPr>
          <w:rFonts w:ascii="Meiryo UI" w:eastAsia="Meiryo UI" w:hAnsi="Meiryo UI" w:cs="Meiryo UI" w:hint="eastAsia"/>
        </w:rPr>
        <w:t>2</w:t>
      </w:r>
      <w:r>
        <w:rPr>
          <w:rFonts w:ascii="Meiryo UI" w:eastAsia="Meiryo UI" w:hAnsi="Meiryo UI" w:cs="Meiryo UI" w:hint="eastAsia"/>
        </w:rPr>
        <w:t>日（</w:t>
      </w:r>
      <w:r w:rsidR="00E75195">
        <w:rPr>
          <w:rFonts w:ascii="Meiryo UI" w:eastAsia="Meiryo UI" w:hAnsi="Meiryo UI" w:cs="Meiryo UI" w:hint="eastAsia"/>
        </w:rPr>
        <w:t>水</w:t>
      </w:r>
      <w:r w:rsidR="00AE63E5" w:rsidRPr="009D065D">
        <w:rPr>
          <w:rFonts w:ascii="Meiryo UI" w:eastAsia="Meiryo UI" w:hAnsi="Meiryo UI" w:cs="Meiryo UI" w:hint="eastAsia"/>
        </w:rPr>
        <w:t>）</w:t>
      </w:r>
    </w:p>
    <w:p w14:paraId="7F00C7C9" w14:textId="33F4FE39" w:rsidR="00AE63E5" w:rsidRPr="00A61D8F" w:rsidRDefault="00A61D8F" w:rsidP="00A61D8F">
      <w:pPr>
        <w:pStyle w:val="a3"/>
        <w:numPr>
          <w:ilvl w:val="1"/>
          <w:numId w:val="9"/>
        </w:numPr>
        <w:ind w:leftChars="0"/>
        <w:rPr>
          <w:rFonts w:ascii="Meiryo UI" w:eastAsia="Meiryo UI" w:hAnsi="Meiryo UI" w:cs="Meiryo UI"/>
        </w:rPr>
      </w:pPr>
      <w:r w:rsidRPr="00A61D8F">
        <w:rPr>
          <w:rFonts w:ascii="Meiryo UI" w:eastAsia="Meiryo UI" w:hAnsi="Meiryo UI" w:cs="Meiryo UI" w:hint="eastAsia"/>
        </w:rPr>
        <w:t>申込</w:t>
      </w:r>
      <w:r w:rsidR="00AE63E5" w:rsidRPr="00A61D8F">
        <w:rPr>
          <w:rFonts w:ascii="Meiryo UI" w:eastAsia="Meiryo UI" w:hAnsi="Meiryo UI" w:cs="Meiryo UI" w:hint="eastAsia"/>
        </w:rPr>
        <w:t>先：〒371-0037　前橋市上小出町3-44-6</w:t>
      </w:r>
      <w:r w:rsidR="00CB154C" w:rsidRPr="00A61D8F">
        <w:rPr>
          <w:rFonts w:ascii="Meiryo UI" w:eastAsia="Meiryo UI" w:hAnsi="Meiryo UI" w:cs="Meiryo UI" w:hint="eastAsia"/>
        </w:rPr>
        <w:br/>
      </w:r>
      <w:r w:rsidR="00AE63E5" w:rsidRPr="00A61D8F">
        <w:rPr>
          <w:rFonts w:ascii="Meiryo UI" w:eastAsia="Meiryo UI" w:hAnsi="Meiryo UI" w:cs="Meiryo UI" w:hint="eastAsia"/>
        </w:rPr>
        <w:t>群馬県フットサル</w:t>
      </w:r>
      <w:r w:rsidR="000A1F5C">
        <w:rPr>
          <w:rFonts w:ascii="Meiryo UI" w:eastAsia="Meiryo UI" w:hAnsi="Meiryo UI" w:cs="Meiryo UI" w:hint="eastAsia"/>
        </w:rPr>
        <w:t>連盟</w:t>
      </w:r>
      <w:r w:rsidR="00AE63E5" w:rsidRPr="00A61D8F">
        <w:rPr>
          <w:rFonts w:ascii="Meiryo UI" w:eastAsia="Meiryo UI" w:hAnsi="Meiryo UI" w:cs="Meiryo UI" w:hint="eastAsia"/>
        </w:rPr>
        <w:t xml:space="preserve">　</w:t>
      </w:r>
      <w:r w:rsidR="00BE0696">
        <w:rPr>
          <w:rFonts w:ascii="Meiryo UI" w:eastAsia="Meiryo UI" w:hAnsi="Meiryo UI" w:cs="Meiryo UI" w:hint="eastAsia"/>
        </w:rPr>
        <w:t>群馬県U-18</w:t>
      </w:r>
      <w:r w:rsidR="00616DE9" w:rsidRPr="00A61D8F">
        <w:rPr>
          <w:rFonts w:ascii="Meiryo UI" w:eastAsia="Meiryo UI" w:hAnsi="Meiryo UI" w:cs="Meiryo UI" w:hint="eastAsia"/>
        </w:rPr>
        <w:t>フットサル大会</w:t>
      </w:r>
      <w:r w:rsidR="00AE63E5" w:rsidRPr="00A61D8F">
        <w:rPr>
          <w:rFonts w:ascii="Meiryo UI" w:eastAsia="Meiryo UI" w:hAnsi="Meiryo UI" w:cs="Meiryo UI" w:hint="eastAsia"/>
        </w:rPr>
        <w:t>宛</w:t>
      </w:r>
      <w:r>
        <w:rPr>
          <w:rFonts w:ascii="Meiryo UI" w:eastAsia="Meiryo UI" w:hAnsi="Meiryo UI" w:cs="Meiryo UI"/>
        </w:rPr>
        <w:br/>
      </w:r>
      <w:r w:rsidR="00AE63E5" w:rsidRPr="00A61D8F">
        <w:rPr>
          <w:rFonts w:ascii="Meiryo UI" w:eastAsia="Meiryo UI" w:hAnsi="Meiryo UI" w:cs="Meiryo UI" w:hint="eastAsia"/>
        </w:rPr>
        <w:t xml:space="preserve">FAX </w:t>
      </w:r>
      <w:r>
        <w:rPr>
          <w:rFonts w:ascii="Meiryo UI" w:eastAsia="Meiryo UI" w:hAnsi="Meiryo UI" w:cs="Meiryo UI" w:hint="eastAsia"/>
        </w:rPr>
        <w:t xml:space="preserve">027-234-5593　　　</w:t>
      </w:r>
      <w:r w:rsidR="00AE63E5" w:rsidRPr="00A61D8F">
        <w:rPr>
          <w:rFonts w:ascii="Meiryo UI" w:eastAsia="Meiryo UI" w:hAnsi="Meiryo UI" w:cs="Meiryo UI" w:hint="eastAsia"/>
        </w:rPr>
        <w:t xml:space="preserve">ﾒｰﾙｱﾄﾞﾚｽ </w:t>
      </w:r>
      <w:hyperlink r:id="rId7" w:history="1">
        <w:r w:rsidRPr="00195990">
          <w:rPr>
            <w:rStyle w:val="a9"/>
            <w:rFonts w:ascii="Meiryo UI" w:eastAsia="Meiryo UI" w:hAnsi="Meiryo UI" w:cs="Meiryo UI" w:hint="eastAsia"/>
          </w:rPr>
          <w:t>calchet@f3.dion.ne.jp</w:t>
        </w:r>
      </w:hyperlink>
      <w:r>
        <w:rPr>
          <w:rFonts w:ascii="Meiryo UI" w:eastAsia="Meiryo UI" w:hAnsi="Meiryo UI" w:cs="Meiryo UI" w:hint="eastAsia"/>
          <w:u w:val="single"/>
        </w:rPr>
        <w:br/>
        <w:t>＊</w:t>
      </w:r>
      <w:r w:rsidR="00AE63E5" w:rsidRPr="00A61D8F">
        <w:rPr>
          <w:rFonts w:ascii="Meiryo UI" w:eastAsia="Meiryo UI" w:hAnsi="Meiryo UI" w:cs="Meiryo UI" w:hint="eastAsia"/>
          <w:u w:val="single"/>
        </w:rPr>
        <w:t>申込は郵送、FAX、</w:t>
      </w:r>
      <w:r w:rsidR="00E75195">
        <w:rPr>
          <w:rFonts w:ascii="Meiryo UI" w:eastAsia="Meiryo UI" w:hAnsi="Meiryo UI" w:cs="Meiryo UI" w:hint="eastAsia"/>
          <w:u w:val="single"/>
        </w:rPr>
        <w:t>メール</w:t>
      </w:r>
      <w:r w:rsidR="00AE63E5" w:rsidRPr="00A61D8F">
        <w:rPr>
          <w:rFonts w:ascii="Meiryo UI" w:eastAsia="Meiryo UI" w:hAnsi="Meiryo UI" w:cs="Meiryo UI" w:hint="eastAsia"/>
          <w:u w:val="single"/>
        </w:rPr>
        <w:t>ですること。電話での申し込みは不可。</w:t>
      </w:r>
      <w:r>
        <w:rPr>
          <w:rFonts w:ascii="Meiryo UI" w:eastAsia="Meiryo UI" w:hAnsi="Meiryo UI" w:cs="Meiryo UI"/>
          <w:u w:val="single"/>
        </w:rPr>
        <w:br/>
      </w:r>
      <w:r w:rsidR="00AE63E5" w:rsidRPr="00A61D8F">
        <w:rPr>
          <w:rFonts w:ascii="Meiryo UI" w:eastAsia="Meiryo UI" w:hAnsi="Meiryo UI" w:cs="Meiryo UI" w:hint="eastAsia"/>
        </w:rPr>
        <w:t>申し込み後、受付完了のメールを確認してください。</w:t>
      </w:r>
    </w:p>
    <w:p w14:paraId="5BFD711D" w14:textId="77777777" w:rsidR="00AE63E5" w:rsidRPr="00CB154C" w:rsidRDefault="00AE63E5" w:rsidP="00CB154C">
      <w:pPr>
        <w:pStyle w:val="a3"/>
        <w:numPr>
          <w:ilvl w:val="1"/>
          <w:numId w:val="9"/>
        </w:numPr>
        <w:ind w:leftChars="0"/>
        <w:rPr>
          <w:rFonts w:ascii="Meiryo UI" w:eastAsia="Meiryo UI" w:hAnsi="Meiryo UI" w:cs="Meiryo UI"/>
        </w:rPr>
      </w:pPr>
      <w:r w:rsidRPr="00CB154C">
        <w:rPr>
          <w:rFonts w:ascii="Meiryo UI" w:eastAsia="Meiryo UI" w:hAnsi="Meiryo UI" w:cs="Meiryo UI" w:hint="eastAsia"/>
        </w:rPr>
        <w:t>申込締切以降の</w:t>
      </w:r>
      <w:r w:rsidR="004B28B4">
        <w:rPr>
          <w:rFonts w:ascii="Meiryo UI" w:eastAsia="Meiryo UI" w:hAnsi="Meiryo UI" w:cs="Meiryo UI" w:hint="eastAsia"/>
        </w:rPr>
        <w:t>役員・</w:t>
      </w:r>
      <w:r w:rsidRPr="00CB154C">
        <w:rPr>
          <w:rFonts w:ascii="Meiryo UI" w:eastAsia="Meiryo UI" w:hAnsi="Meiryo UI" w:cs="Meiryo UI" w:hint="eastAsia"/>
        </w:rPr>
        <w:t>選手</w:t>
      </w:r>
      <w:r w:rsidR="004B28B4">
        <w:rPr>
          <w:rFonts w:ascii="Meiryo UI" w:eastAsia="Meiryo UI" w:hAnsi="Meiryo UI" w:cs="Meiryo UI" w:hint="eastAsia"/>
        </w:rPr>
        <w:t>の</w:t>
      </w:r>
      <w:r w:rsidRPr="00CB154C">
        <w:rPr>
          <w:rFonts w:ascii="Meiryo UI" w:eastAsia="Meiryo UI" w:hAnsi="Meiryo UI" w:cs="Meiryo UI" w:hint="eastAsia"/>
        </w:rPr>
        <w:t>変更は認めない。</w:t>
      </w:r>
    </w:p>
    <w:p w14:paraId="24E9528F" w14:textId="77777777" w:rsidR="001B5C29" w:rsidRPr="00CB154C" w:rsidRDefault="001B5C29" w:rsidP="001B5C29">
      <w:pPr>
        <w:rPr>
          <w:rFonts w:ascii="Meiryo UI" w:eastAsia="Meiryo UI" w:hAnsi="Meiryo UI" w:cs="Meiryo UI"/>
        </w:rPr>
      </w:pPr>
    </w:p>
    <w:p w14:paraId="2610F671" w14:textId="77777777" w:rsidR="00EB39EB" w:rsidRPr="00A9492F" w:rsidRDefault="00EB39EB" w:rsidP="00EB39EB">
      <w:pPr>
        <w:numPr>
          <w:ilvl w:val="0"/>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ユニフォーム</w:t>
      </w:r>
    </w:p>
    <w:p w14:paraId="73CB1341"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ユニフォーム（シャツ・ショーツ・ストッキング）は、正の他に副として正と色彩が異なり判別しやすいユニフォームを参加申込書に記載し必ず携行すること。（FP・GK用共）</w:t>
      </w:r>
    </w:p>
    <w:p w14:paraId="50AEAC62"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チームのユニフォームのうち、シャツの色彩は審判員が通常着用する黒色と明確に判断しうるものでなければならない。ゴールキーパーについても同様である。</w:t>
      </w:r>
    </w:p>
    <w:p w14:paraId="58180A89"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番号は整数の１から９９を使用し、０は認めない。</w:t>
      </w:r>
      <w:r w:rsidR="004B28B4">
        <w:rPr>
          <w:rFonts w:ascii="Meiryo UI" w:eastAsia="Meiryo UI" w:hAnsi="Meiryo UI" w:cs="Meiryo UI" w:hint="eastAsia"/>
        </w:rPr>
        <w:t>1番はゴールキーパーがつけることとする。</w:t>
      </w:r>
    </w:p>
    <w:p w14:paraId="2D5908EE"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背番号は必ず参加申込書に記載された選手固定の番号をつけること。番号の大きさはユニフォーム</w:t>
      </w:r>
      <w:r>
        <w:rPr>
          <w:rFonts w:ascii="Meiryo UI" w:eastAsia="Meiryo UI" w:hAnsi="Meiryo UI" w:cs="Meiryo UI" w:hint="eastAsia"/>
        </w:rPr>
        <w:t>規程</w:t>
      </w:r>
      <w:r w:rsidRPr="00A9492F">
        <w:rPr>
          <w:rFonts w:ascii="Meiryo UI" w:eastAsia="Meiryo UI" w:hAnsi="Meiryo UI" w:cs="Meiryo UI" w:hint="eastAsia"/>
        </w:rPr>
        <w:t>による。</w:t>
      </w:r>
    </w:p>
    <w:p w14:paraId="4BB86029"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Pr>
          <w:rFonts w:ascii="Meiryo UI" w:eastAsia="Meiryo UI" w:hAnsi="Meiryo UI" w:cs="Meiryo UI" w:hint="eastAsia"/>
        </w:rPr>
        <w:t>ユニフォームの広告表示については、本</w:t>
      </w:r>
      <w:r w:rsidRPr="00A9492F">
        <w:rPr>
          <w:rFonts w:ascii="Meiryo UI" w:eastAsia="Meiryo UI" w:hAnsi="Meiryo UI" w:cs="Meiryo UI" w:hint="eastAsia"/>
        </w:rPr>
        <w:t>協会「ユニフォーム</w:t>
      </w:r>
      <w:r>
        <w:rPr>
          <w:rFonts w:ascii="Meiryo UI" w:eastAsia="Meiryo UI" w:hAnsi="Meiryo UI" w:cs="Meiryo UI" w:hint="eastAsia"/>
        </w:rPr>
        <w:t>規程」</w:t>
      </w:r>
      <w:r w:rsidRPr="00A9492F">
        <w:rPr>
          <w:rFonts w:ascii="Meiryo UI" w:eastAsia="Meiryo UI" w:hAnsi="Meiryo UI" w:cs="Meiryo UI" w:hint="eastAsia"/>
        </w:rPr>
        <w:t>に基づき</w:t>
      </w:r>
      <w:r>
        <w:rPr>
          <w:rFonts w:ascii="Meiryo UI" w:eastAsia="Meiryo UI" w:hAnsi="Meiryo UI" w:cs="Meiryo UI" w:hint="eastAsia"/>
        </w:rPr>
        <w:t>、承認を得た場合のみこれを認める。大会当日は必ず申請書コピーを</w:t>
      </w:r>
      <w:r w:rsidRPr="00A9492F">
        <w:rPr>
          <w:rFonts w:ascii="Meiryo UI" w:eastAsia="Meiryo UI" w:hAnsi="Meiryo UI" w:cs="Meiryo UI" w:hint="eastAsia"/>
        </w:rPr>
        <w:t>持参すること。</w:t>
      </w:r>
    </w:p>
    <w:p w14:paraId="7B4DEC98"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Pr>
          <w:rFonts w:ascii="Meiryo UI" w:eastAsia="Meiryo UI" w:hAnsi="Meiryo UI" w:cs="Meiryo UI" w:hint="eastAsia"/>
        </w:rPr>
        <w:t>ユニフォーム</w:t>
      </w:r>
      <w:r w:rsidRPr="00A9492F">
        <w:rPr>
          <w:rFonts w:ascii="Meiryo UI" w:eastAsia="Meiryo UI" w:hAnsi="Meiryo UI" w:cs="Meiryo UI" w:hint="eastAsia"/>
        </w:rPr>
        <w:t>の参加申込締切日以後の変更は認めない。</w:t>
      </w:r>
    </w:p>
    <w:p w14:paraId="777A6C0A"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Pr>
          <w:rFonts w:ascii="Meiryo UI" w:eastAsia="Meiryo UI" w:hAnsi="Meiryo UI" w:cs="Meiryo UI" w:hint="eastAsia"/>
        </w:rPr>
        <w:t>その他の事項については、本</w:t>
      </w:r>
      <w:r w:rsidRPr="00A9492F">
        <w:rPr>
          <w:rFonts w:ascii="Meiryo UI" w:eastAsia="Meiryo UI" w:hAnsi="Meiryo UI" w:cs="Meiryo UI" w:hint="eastAsia"/>
        </w:rPr>
        <w:t>協会「ユニフォーム</w:t>
      </w:r>
      <w:r>
        <w:rPr>
          <w:rFonts w:ascii="Meiryo UI" w:eastAsia="Meiryo UI" w:hAnsi="Meiryo UI" w:cs="Meiryo UI" w:hint="eastAsia"/>
        </w:rPr>
        <w:t>規程</w:t>
      </w:r>
      <w:r w:rsidRPr="00A9492F">
        <w:rPr>
          <w:rFonts w:ascii="Meiryo UI" w:eastAsia="Meiryo UI" w:hAnsi="Meiryo UI" w:cs="Meiryo UI" w:hint="eastAsia"/>
        </w:rPr>
        <w:t>」による。</w:t>
      </w:r>
      <w:r>
        <w:rPr>
          <w:rFonts w:ascii="Meiryo UI" w:eastAsia="Meiryo UI" w:hAnsi="Meiryo UI" w:cs="Meiryo UI"/>
        </w:rPr>
        <w:br/>
      </w:r>
    </w:p>
    <w:p w14:paraId="2E8FC055" w14:textId="77777777" w:rsidR="00EB39EB" w:rsidRPr="00BE4E14" w:rsidRDefault="00EB39EB" w:rsidP="00EB39EB">
      <w:pPr>
        <w:numPr>
          <w:ilvl w:val="0"/>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競技会規定</w:t>
      </w:r>
      <w:r>
        <w:rPr>
          <w:rFonts w:ascii="Meiryo UI" w:eastAsia="Meiryo UI" w:hAnsi="Meiryo UI" w:cs="Meiryo UI"/>
        </w:rPr>
        <w:br/>
      </w:r>
      <w:r>
        <w:rPr>
          <w:rFonts w:ascii="Meiryo UI" w:eastAsia="Meiryo UI" w:hAnsi="Meiryo UI" w:cs="Meiryo UI" w:hint="eastAsia"/>
        </w:rPr>
        <w:t>大会実施年度の本</w:t>
      </w:r>
      <w:r w:rsidRPr="00A9492F">
        <w:rPr>
          <w:rFonts w:ascii="Meiryo UI" w:eastAsia="Meiryo UI" w:hAnsi="Meiryo UI" w:cs="Meiryo UI" w:hint="eastAsia"/>
        </w:rPr>
        <w:t>協会フットサル競技規則および決定事項による。</w:t>
      </w:r>
      <w:r>
        <w:rPr>
          <w:rFonts w:ascii="Meiryo UI" w:eastAsia="Meiryo UI" w:hAnsi="Meiryo UI" w:cs="Meiryo UI"/>
        </w:rPr>
        <w:br/>
      </w:r>
      <w:r w:rsidRPr="00BE4E14">
        <w:rPr>
          <w:rFonts w:ascii="Meiryo UI" w:eastAsia="Meiryo UI" w:hAnsi="Meiryo UI" w:cs="Meiryo UI" w:hint="eastAsia"/>
        </w:rPr>
        <w:t>ただし、以下の項目については本大会規定を定める。</w:t>
      </w:r>
    </w:p>
    <w:p w14:paraId="5BD24ABA"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ピッチサイズ：原則として４０ｍ×２０ｍ</w:t>
      </w:r>
      <w:r>
        <w:rPr>
          <w:rFonts w:ascii="Meiryo UI" w:eastAsia="Meiryo UI" w:hAnsi="Meiryo UI" w:cs="Meiryo UI"/>
        </w:rPr>
        <w:br/>
      </w:r>
      <w:r w:rsidRPr="00A9492F">
        <w:rPr>
          <w:rFonts w:ascii="Meiryo UI" w:eastAsia="Meiryo UI" w:hAnsi="Meiryo UI" w:cs="Meiryo UI" w:hint="eastAsia"/>
        </w:rPr>
        <w:t>使用球：日本サッカー協会認定のフットサル用ボール</w:t>
      </w:r>
    </w:p>
    <w:p w14:paraId="2D89B736"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競技者の数</w:t>
      </w:r>
    </w:p>
    <w:p w14:paraId="17464CD7" w14:textId="77777777" w:rsidR="00EB39EB" w:rsidRPr="00A9492F" w:rsidRDefault="00EB39EB" w:rsidP="00EB39EB">
      <w:pPr>
        <w:numPr>
          <w:ilvl w:val="2"/>
          <w:numId w:val="9"/>
        </w:numPr>
        <w:adjustRightInd w:val="0"/>
        <w:spacing w:line="360" w:lineRule="atLeast"/>
        <w:textAlignment w:val="baseline"/>
        <w:rPr>
          <w:rFonts w:ascii="Meiryo UI" w:eastAsia="Meiryo UI" w:hAnsi="Meiryo UI" w:cs="Meiryo UI"/>
        </w:rPr>
      </w:pPr>
      <w:r>
        <w:rPr>
          <w:rFonts w:ascii="Meiryo UI" w:eastAsia="Meiryo UI" w:hAnsi="Meiryo UI" w:cs="Meiryo UI" w:hint="eastAsia"/>
        </w:rPr>
        <w:t>交代要員数：</w:t>
      </w:r>
      <w:r w:rsidR="00BD2BD4">
        <w:rPr>
          <w:rFonts w:ascii="Meiryo UI" w:eastAsia="Meiryo UI" w:hAnsi="Meiryo UI" w:cs="Meiryo UI" w:hint="eastAsia"/>
        </w:rPr>
        <w:t>9</w:t>
      </w:r>
      <w:r w:rsidRPr="00A9492F">
        <w:rPr>
          <w:rFonts w:ascii="Meiryo UI" w:eastAsia="Meiryo UI" w:hAnsi="Meiryo UI" w:cs="Meiryo UI" w:hint="eastAsia"/>
        </w:rPr>
        <w:t>名以内</w:t>
      </w:r>
    </w:p>
    <w:p w14:paraId="7EFE8CBF" w14:textId="77777777" w:rsidR="00EB39EB" w:rsidRDefault="00EB39EB" w:rsidP="00EB39EB">
      <w:pPr>
        <w:numPr>
          <w:ilvl w:val="2"/>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ベンチ入りできる人数：</w:t>
      </w:r>
      <w:r w:rsidR="00BD2BD4">
        <w:rPr>
          <w:rFonts w:ascii="Meiryo UI" w:eastAsia="Meiryo UI" w:hAnsi="Meiryo UI" w:cs="Meiryo UI" w:hint="eastAsia"/>
        </w:rPr>
        <w:t>13</w:t>
      </w:r>
      <w:r w:rsidRPr="00A9492F">
        <w:rPr>
          <w:rFonts w:ascii="Meiryo UI" w:eastAsia="Meiryo UI" w:hAnsi="Meiryo UI" w:cs="Meiryo UI" w:hint="eastAsia"/>
        </w:rPr>
        <w:t>名以内（交代要員</w:t>
      </w:r>
      <w:r w:rsidR="00BD2BD4">
        <w:rPr>
          <w:rFonts w:ascii="Meiryo UI" w:eastAsia="Meiryo UI" w:hAnsi="Meiryo UI" w:cs="Meiryo UI" w:hint="eastAsia"/>
        </w:rPr>
        <w:t>9名以内・役員4</w:t>
      </w:r>
      <w:r w:rsidRPr="00A9492F">
        <w:rPr>
          <w:rFonts w:ascii="Meiryo UI" w:eastAsia="Meiryo UI" w:hAnsi="Meiryo UI" w:cs="Meiryo UI" w:hint="eastAsia"/>
        </w:rPr>
        <w:t>名以内）</w:t>
      </w:r>
    </w:p>
    <w:p w14:paraId="066A87E2" w14:textId="77777777" w:rsidR="00EB39EB" w:rsidRPr="00A9492F" w:rsidRDefault="00EB39EB" w:rsidP="00EB39EB">
      <w:pPr>
        <w:numPr>
          <w:ilvl w:val="2"/>
          <w:numId w:val="9"/>
        </w:numPr>
        <w:adjustRightInd w:val="0"/>
        <w:spacing w:line="360" w:lineRule="atLeast"/>
        <w:textAlignment w:val="baseline"/>
        <w:rPr>
          <w:rFonts w:ascii="Meiryo UI" w:eastAsia="Meiryo UI" w:hAnsi="Meiryo UI" w:cs="Meiryo UI"/>
        </w:rPr>
      </w:pPr>
      <w:r>
        <w:rPr>
          <w:rFonts w:ascii="Meiryo UI" w:eastAsia="Meiryo UI" w:hAnsi="Meiryo UI" w:cs="Meiryo UI" w:hint="eastAsia"/>
        </w:rPr>
        <w:t>ピッチ上でプレーできる外国籍選手の数：2名以内</w:t>
      </w:r>
    </w:p>
    <w:p w14:paraId="3FEB8C65"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競技者の用具</w:t>
      </w:r>
    </w:p>
    <w:p w14:paraId="4A75C75F" w14:textId="77777777" w:rsidR="00EB39EB" w:rsidRDefault="00EB39EB" w:rsidP="00EB39EB">
      <w:pPr>
        <w:numPr>
          <w:ilvl w:val="2"/>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シューズ：　靴底の接地面がアメ色もしくは白色</w:t>
      </w:r>
      <w:r>
        <w:rPr>
          <w:rFonts w:ascii="Meiryo UI" w:eastAsia="Meiryo UI" w:hAnsi="Meiryo UI" w:cs="Meiryo UI" w:hint="eastAsia"/>
        </w:rPr>
        <w:t>又は無色透明</w:t>
      </w:r>
      <w:r w:rsidRPr="00A9492F">
        <w:rPr>
          <w:rFonts w:ascii="Meiryo UI" w:eastAsia="Meiryo UI" w:hAnsi="Meiryo UI" w:cs="Meiryo UI" w:hint="eastAsia"/>
        </w:rPr>
        <w:t>のフットサル用シューズのみ使用可能とする（スパイクシューズ及び靴底が着色されたものは使用できない）</w:t>
      </w:r>
    </w:p>
    <w:p w14:paraId="236E68B2" w14:textId="77777777" w:rsidR="00EB39EB" w:rsidRDefault="00EB39EB" w:rsidP="00EB39EB">
      <w:pPr>
        <w:numPr>
          <w:ilvl w:val="2"/>
          <w:numId w:val="9"/>
        </w:numPr>
        <w:adjustRightInd w:val="0"/>
        <w:spacing w:line="360" w:lineRule="atLeast"/>
        <w:textAlignment w:val="baseline"/>
        <w:rPr>
          <w:rFonts w:ascii="Meiryo UI" w:eastAsia="Meiryo UI" w:hAnsi="Meiryo UI" w:cs="Meiryo UI"/>
        </w:rPr>
      </w:pPr>
      <w:r w:rsidRPr="00303271">
        <w:rPr>
          <w:rFonts w:ascii="Meiryo UI" w:eastAsia="Meiryo UI" w:hAnsi="Meiryo UI" w:cs="Meiryo UI" w:hint="eastAsia"/>
        </w:rPr>
        <w:t>すね当て：着用のこと。</w:t>
      </w:r>
    </w:p>
    <w:p w14:paraId="5DB33EB1" w14:textId="77777777" w:rsidR="00EB39EB" w:rsidRPr="00303271" w:rsidRDefault="00EB39EB" w:rsidP="00EB39EB">
      <w:pPr>
        <w:numPr>
          <w:ilvl w:val="2"/>
          <w:numId w:val="9"/>
        </w:numPr>
        <w:adjustRightInd w:val="0"/>
        <w:spacing w:line="360" w:lineRule="atLeast"/>
        <w:textAlignment w:val="baseline"/>
        <w:rPr>
          <w:rFonts w:ascii="Meiryo UI" w:eastAsia="Meiryo UI" w:hAnsi="Meiryo UI" w:cs="Meiryo UI"/>
        </w:rPr>
      </w:pPr>
      <w:r>
        <w:rPr>
          <w:rFonts w:ascii="Meiryo UI" w:eastAsia="Meiryo UI" w:hAnsi="Meiryo UI" w:cs="Meiryo UI" w:hint="eastAsia"/>
        </w:rPr>
        <w:t>ビブス：交代要員は、競技者と異なる色のビブスを用意し、着用しなければならない。</w:t>
      </w:r>
    </w:p>
    <w:p w14:paraId="4078F7D3"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プレーの時間：参加チーム数により決定する。</w:t>
      </w:r>
    </w:p>
    <w:p w14:paraId="7BC8263A"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ハーフタイムのインターバル：原則５分とする。</w:t>
      </w:r>
    </w:p>
    <w:p w14:paraId="486F7156"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本大会中に異なる試合で警告を２回受けた選手は、次の１試合に出場できない。</w:t>
      </w:r>
    </w:p>
    <w:p w14:paraId="765BCA3A" w14:textId="77777777" w:rsidR="00EB39EB" w:rsidRPr="00A9492F" w:rsidRDefault="00EB39EB" w:rsidP="00EB39EB">
      <w:pPr>
        <w:numPr>
          <w:ilvl w:val="1"/>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本大会において退場を命じられた選手は次の１試合に出場がでず、それ以降の処置については本大会の規律・フェアプレー委員会で決定する。</w:t>
      </w:r>
      <w:r>
        <w:rPr>
          <w:rFonts w:ascii="Meiryo UI" w:eastAsia="Meiryo UI" w:hAnsi="Meiryo UI" w:cs="Meiryo UI"/>
        </w:rPr>
        <w:br/>
      </w:r>
    </w:p>
    <w:p w14:paraId="3A6A190B" w14:textId="77777777" w:rsidR="00EB39EB" w:rsidRPr="002F6B28" w:rsidRDefault="00EB39EB" w:rsidP="00EB39EB">
      <w:pPr>
        <w:numPr>
          <w:ilvl w:val="0"/>
          <w:numId w:val="9"/>
        </w:numPr>
        <w:adjustRightInd w:val="0"/>
        <w:spacing w:line="360" w:lineRule="atLeast"/>
        <w:textAlignment w:val="baseline"/>
        <w:rPr>
          <w:rFonts w:ascii="Meiryo UI" w:eastAsia="Meiryo UI" w:hAnsi="Meiryo UI" w:cs="Meiryo UI"/>
        </w:rPr>
      </w:pPr>
      <w:r w:rsidRPr="002F6B28">
        <w:rPr>
          <w:rFonts w:ascii="Meiryo UI" w:eastAsia="Meiryo UI" w:hAnsi="Meiryo UI" w:cs="Meiryo UI" w:hint="eastAsia"/>
        </w:rPr>
        <w:t>競技形式</w:t>
      </w:r>
      <w:r>
        <w:rPr>
          <w:rFonts w:ascii="Meiryo UI" w:eastAsia="Meiryo UI" w:hAnsi="Meiryo UI" w:cs="Meiryo UI"/>
        </w:rPr>
        <w:br/>
      </w:r>
      <w:r w:rsidRPr="002F6B28">
        <w:rPr>
          <w:rFonts w:ascii="Meiryo UI" w:eastAsia="Meiryo UI" w:hAnsi="Meiryo UI" w:cs="Meiryo UI" w:hint="eastAsia"/>
        </w:rPr>
        <w:t>参加チーム数により決定する。</w:t>
      </w:r>
    </w:p>
    <w:p w14:paraId="134F8C26" w14:textId="77777777" w:rsidR="00EB39EB" w:rsidRPr="002F6B28" w:rsidRDefault="00EB39EB" w:rsidP="00EB39EB">
      <w:pPr>
        <w:numPr>
          <w:ilvl w:val="0"/>
          <w:numId w:val="9"/>
        </w:numPr>
        <w:adjustRightInd w:val="0"/>
        <w:spacing w:line="360" w:lineRule="atLeast"/>
        <w:textAlignment w:val="baseline"/>
        <w:rPr>
          <w:rFonts w:ascii="Meiryo UI" w:eastAsia="Meiryo UI" w:hAnsi="Meiryo UI" w:cs="Meiryo UI"/>
        </w:rPr>
      </w:pPr>
      <w:r w:rsidRPr="00A9492F">
        <w:rPr>
          <w:rFonts w:ascii="Meiryo UI" w:eastAsia="Meiryo UI" w:hAnsi="Meiryo UI" w:cs="Meiryo UI" w:hint="eastAsia"/>
        </w:rPr>
        <w:t>組合せ</w:t>
      </w:r>
      <w:r>
        <w:rPr>
          <w:rFonts w:ascii="Meiryo UI" w:eastAsia="Meiryo UI" w:hAnsi="Meiryo UI" w:cs="Meiryo UI" w:hint="eastAsia"/>
        </w:rPr>
        <w:br/>
      </w:r>
      <w:r w:rsidRPr="002F6B28">
        <w:rPr>
          <w:rFonts w:ascii="Meiryo UI" w:eastAsia="Meiryo UI" w:hAnsi="Meiryo UI" w:cs="Meiryo UI" w:hint="eastAsia"/>
        </w:rPr>
        <w:t>代表者会議において決定する。</w:t>
      </w:r>
    </w:p>
    <w:p w14:paraId="6DC0366A" w14:textId="77777777" w:rsidR="00535F3F" w:rsidRPr="00027493" w:rsidRDefault="00EB39EB" w:rsidP="00027493">
      <w:pPr>
        <w:pStyle w:val="a3"/>
        <w:numPr>
          <w:ilvl w:val="0"/>
          <w:numId w:val="9"/>
        </w:numPr>
        <w:ind w:leftChars="0"/>
        <w:rPr>
          <w:rFonts w:ascii="Meiryo UI" w:eastAsia="Meiryo UI" w:hAnsi="Meiryo UI" w:cs="Meiryo UI"/>
        </w:rPr>
      </w:pPr>
      <w:r w:rsidRPr="00A9492F">
        <w:rPr>
          <w:rFonts w:ascii="Meiryo UI" w:eastAsia="Meiryo UI" w:hAnsi="Meiryo UI" w:cs="Meiryo UI" w:hint="eastAsia"/>
        </w:rPr>
        <w:t>審判</w:t>
      </w:r>
      <w:r>
        <w:rPr>
          <w:rFonts w:ascii="Meiryo UI" w:eastAsia="Meiryo UI" w:hAnsi="Meiryo UI" w:cs="Meiryo UI" w:hint="eastAsia"/>
        </w:rPr>
        <w:br/>
      </w:r>
      <w:r w:rsidR="00B85E54">
        <w:rPr>
          <w:rFonts w:ascii="Meiryo UI" w:eastAsia="Meiryo UI" w:hAnsi="Meiryo UI" w:cs="Meiryo UI" w:hint="eastAsia"/>
        </w:rPr>
        <w:t>公益社団法人</w:t>
      </w:r>
      <w:r w:rsidRPr="002F6B28">
        <w:rPr>
          <w:rFonts w:ascii="Meiryo UI" w:eastAsia="Meiryo UI" w:hAnsi="Meiryo UI" w:cs="Meiryo UI" w:hint="eastAsia"/>
        </w:rPr>
        <w:t>群馬県サッカー協会審判委員会より派遣する。</w:t>
      </w:r>
    </w:p>
    <w:p w14:paraId="01F46B96" w14:textId="746E02F5" w:rsidR="00535F3F" w:rsidRPr="00027493" w:rsidRDefault="00EB39EB" w:rsidP="00027493">
      <w:pPr>
        <w:pStyle w:val="1"/>
        <w:numPr>
          <w:ilvl w:val="0"/>
          <w:numId w:val="9"/>
        </w:numPr>
        <w:autoSpaceDE w:val="0"/>
        <w:autoSpaceDN w:val="0"/>
        <w:adjustRightInd w:val="0"/>
        <w:ind w:leftChars="0"/>
        <w:jc w:val="left"/>
        <w:rPr>
          <w:rFonts w:ascii="Meiryo UI" w:eastAsia="Meiryo UI" w:hAnsi="Meiryo UI" w:cs="Meiryo UI"/>
        </w:rPr>
      </w:pPr>
      <w:r>
        <w:rPr>
          <w:rFonts w:ascii="Meiryo UI" w:eastAsia="Meiryo UI" w:hAnsi="Meiryo UI" w:cs="Meiryo UI" w:hint="eastAsia"/>
        </w:rPr>
        <w:t>参　加　費</w:t>
      </w:r>
      <w:r>
        <w:rPr>
          <w:rFonts w:ascii="Meiryo UI" w:eastAsia="Meiryo UI" w:hAnsi="Meiryo UI" w:cs="Meiryo UI" w:hint="eastAsia"/>
        </w:rPr>
        <w:br/>
      </w:r>
      <w:r w:rsidR="00535F3F" w:rsidRPr="00505429">
        <w:rPr>
          <w:rFonts w:ascii="Meiryo UI" w:eastAsia="Meiryo UI" w:hAnsi="Meiryo UI" w:cs="Meiryo UI" w:hint="eastAsia"/>
        </w:rPr>
        <w:t>１</w:t>
      </w:r>
      <w:r w:rsidR="00E75195">
        <w:rPr>
          <w:rFonts w:ascii="Meiryo UI" w:eastAsia="Meiryo UI" w:hAnsi="Meiryo UI" w:cs="Meiryo UI" w:hint="eastAsia"/>
        </w:rPr>
        <w:t>２</w:t>
      </w:r>
      <w:r w:rsidR="00535F3F" w:rsidRPr="00505429">
        <w:rPr>
          <w:rFonts w:ascii="Meiryo UI" w:eastAsia="Meiryo UI" w:hAnsi="Meiryo UI" w:cs="Meiryo UI" w:hint="eastAsia"/>
        </w:rPr>
        <w:t xml:space="preserve">,０００円　</w:t>
      </w:r>
      <w:r w:rsidR="00E75195">
        <w:rPr>
          <w:rFonts w:ascii="Meiryo UI" w:eastAsia="Meiryo UI" w:hAnsi="Meiryo UI" w:cs="Meiryo UI" w:hint="eastAsia"/>
        </w:rPr>
        <w:t>(大会参加費１０,０００円　登録費２,０００円)</w:t>
      </w:r>
      <w:r w:rsidR="00535F3F" w:rsidRPr="00505429">
        <w:rPr>
          <w:rFonts w:ascii="Meiryo UI" w:eastAsia="Meiryo UI" w:hAnsi="Meiryo UI" w:cs="Meiryo UI" w:hint="eastAsia"/>
        </w:rPr>
        <w:t xml:space="preserve">　＊</w:t>
      </w:r>
      <w:r w:rsidR="00BE0696">
        <w:rPr>
          <w:rFonts w:ascii="Meiryo UI" w:eastAsia="Meiryo UI" w:hAnsi="Meiryo UI" w:cs="Meiryo UI" w:hint="eastAsia"/>
        </w:rPr>
        <w:t>大会当日に納入</w:t>
      </w:r>
    </w:p>
    <w:p w14:paraId="18CFFC56" w14:textId="4B38A0BA" w:rsidR="0040550B" w:rsidRPr="00027493" w:rsidRDefault="00EB39EB" w:rsidP="00027493">
      <w:pPr>
        <w:pStyle w:val="a3"/>
        <w:widowControl/>
        <w:numPr>
          <w:ilvl w:val="0"/>
          <w:numId w:val="9"/>
        </w:numPr>
        <w:spacing w:line="240" w:lineRule="atLeast"/>
        <w:ind w:leftChars="0"/>
        <w:jc w:val="left"/>
        <w:rPr>
          <w:rFonts w:ascii="Meiryo UI" w:eastAsia="Meiryo UI" w:hAnsi="Meiryo UI" w:cs="Meiryo UI"/>
          <w:kern w:val="0"/>
          <w:szCs w:val="21"/>
        </w:rPr>
      </w:pPr>
      <w:r>
        <w:rPr>
          <w:rFonts w:ascii="Meiryo UI" w:eastAsia="Meiryo UI" w:hAnsi="Meiryo UI" w:cs="Meiryo UI" w:hint="eastAsia"/>
          <w:kern w:val="0"/>
          <w:szCs w:val="21"/>
        </w:rPr>
        <w:t>代表者会議</w:t>
      </w:r>
      <w:r>
        <w:rPr>
          <w:rFonts w:ascii="Meiryo UI" w:eastAsia="Meiryo UI" w:hAnsi="Meiryo UI" w:cs="Meiryo UI" w:hint="eastAsia"/>
          <w:kern w:val="0"/>
          <w:szCs w:val="21"/>
        </w:rPr>
        <w:br/>
      </w:r>
      <w:r w:rsidR="00743139">
        <w:rPr>
          <w:rFonts w:ascii="Meiryo UI" w:eastAsia="Meiryo UI" w:hAnsi="Meiryo UI" w:cs="Meiryo UI" w:hint="eastAsia"/>
          <w:kern w:val="0"/>
          <w:szCs w:val="21"/>
        </w:rPr>
        <w:t>20</w:t>
      </w:r>
      <w:r w:rsidR="00BE0696">
        <w:rPr>
          <w:rFonts w:ascii="Meiryo UI" w:eastAsia="Meiryo UI" w:hAnsi="Meiryo UI" w:cs="Meiryo UI" w:hint="eastAsia"/>
          <w:kern w:val="0"/>
          <w:szCs w:val="21"/>
        </w:rPr>
        <w:t>2</w:t>
      </w:r>
      <w:r w:rsidR="00E75195">
        <w:rPr>
          <w:rFonts w:ascii="Meiryo UI" w:eastAsia="Meiryo UI" w:hAnsi="Meiryo UI" w:cs="Meiryo UI" w:hint="eastAsia"/>
          <w:kern w:val="0"/>
          <w:szCs w:val="21"/>
        </w:rPr>
        <w:t>3</w:t>
      </w:r>
      <w:r>
        <w:rPr>
          <w:rFonts w:ascii="Meiryo UI" w:eastAsia="Meiryo UI" w:hAnsi="Meiryo UI" w:cs="Meiryo UI" w:hint="eastAsia"/>
          <w:kern w:val="0"/>
          <w:szCs w:val="21"/>
        </w:rPr>
        <w:t>年</w:t>
      </w:r>
      <w:r w:rsidR="00BE0696">
        <w:rPr>
          <w:rFonts w:ascii="Meiryo UI" w:eastAsia="Meiryo UI" w:hAnsi="Meiryo UI" w:cs="Meiryo UI" w:hint="eastAsia"/>
          <w:kern w:val="0"/>
          <w:szCs w:val="21"/>
        </w:rPr>
        <w:t>8月</w:t>
      </w:r>
      <w:r w:rsidR="00E75195">
        <w:rPr>
          <w:rFonts w:ascii="Meiryo UI" w:eastAsia="Meiryo UI" w:hAnsi="Meiryo UI" w:cs="Meiryo UI" w:hint="eastAsia"/>
          <w:kern w:val="0"/>
          <w:szCs w:val="21"/>
        </w:rPr>
        <w:t>7</w:t>
      </w:r>
      <w:r w:rsidR="00535F3F" w:rsidRPr="00EB39EB">
        <w:rPr>
          <w:rFonts w:ascii="Meiryo UI" w:eastAsia="Meiryo UI" w:hAnsi="Meiryo UI" w:cs="Meiryo UI" w:hint="eastAsia"/>
          <w:kern w:val="0"/>
          <w:szCs w:val="21"/>
        </w:rPr>
        <w:t>日(</w:t>
      </w:r>
      <w:r w:rsidR="00BE0696">
        <w:rPr>
          <w:rFonts w:ascii="Meiryo UI" w:eastAsia="Meiryo UI" w:hAnsi="Meiryo UI" w:cs="Meiryo UI" w:hint="eastAsia"/>
          <w:kern w:val="0"/>
          <w:szCs w:val="21"/>
        </w:rPr>
        <w:t>月</w:t>
      </w:r>
      <w:r w:rsidR="00535F3F" w:rsidRPr="00EB39EB">
        <w:rPr>
          <w:rFonts w:ascii="Meiryo UI" w:eastAsia="Meiryo UI" w:hAnsi="Meiryo UI" w:cs="Meiryo UI" w:hint="eastAsia"/>
          <w:kern w:val="0"/>
          <w:szCs w:val="21"/>
        </w:rPr>
        <w:t xml:space="preserve">)　</w:t>
      </w:r>
      <w:r w:rsidR="00BE0696">
        <w:rPr>
          <w:rFonts w:ascii="Meiryo UI" w:eastAsia="Meiryo UI" w:hAnsi="Meiryo UI" w:cs="Meiryo UI" w:hint="eastAsia"/>
          <w:kern w:val="0"/>
          <w:szCs w:val="21"/>
        </w:rPr>
        <w:t>１９：００</w:t>
      </w:r>
      <w:r w:rsidR="00535F3F" w:rsidRPr="00EB39EB">
        <w:rPr>
          <w:rFonts w:ascii="Meiryo UI" w:eastAsia="Meiryo UI" w:hAnsi="Meiryo UI" w:cs="Meiryo UI" w:hint="eastAsia"/>
          <w:kern w:val="0"/>
          <w:szCs w:val="21"/>
        </w:rPr>
        <w:t xml:space="preserve">～　</w:t>
      </w:r>
      <w:r w:rsidR="00BE0696">
        <w:rPr>
          <w:rFonts w:ascii="Meiryo UI" w:eastAsia="Meiryo UI" w:hAnsi="Meiryo UI" w:cs="Meiryo UI" w:hint="eastAsia"/>
          <w:kern w:val="0"/>
          <w:szCs w:val="21"/>
        </w:rPr>
        <w:t xml:space="preserve">ZOOM会議　</w:t>
      </w:r>
      <w:r w:rsidR="005B7809">
        <w:rPr>
          <w:rFonts w:ascii="Meiryo UI" w:eastAsia="Meiryo UI" w:hAnsi="Meiryo UI" w:cs="Meiryo UI" w:hint="eastAsia"/>
          <w:kern w:val="0"/>
          <w:szCs w:val="21"/>
        </w:rPr>
        <w:t>＊会議のURLは後程メールします</w:t>
      </w:r>
      <w:r>
        <w:rPr>
          <w:rFonts w:ascii="Meiryo UI" w:eastAsia="Meiryo UI" w:hAnsi="Meiryo UI" w:cs="Meiryo UI"/>
        </w:rPr>
        <w:br/>
      </w:r>
      <w:r w:rsidR="00535F3F" w:rsidRPr="00EB39EB">
        <w:rPr>
          <w:rFonts w:ascii="Meiryo UI" w:eastAsia="Meiryo UI" w:hAnsi="Meiryo UI" w:cs="Meiryo UI" w:hint="eastAsia"/>
          <w:kern w:val="0"/>
          <w:szCs w:val="20"/>
        </w:rPr>
        <w:t>代表者会議に無断で「欠席」したチームは失格とする。</w:t>
      </w:r>
    </w:p>
    <w:p w14:paraId="7E10347A" w14:textId="7503FA3B" w:rsidR="0040550B" w:rsidRPr="00CB154C" w:rsidRDefault="002320C4" w:rsidP="00CB154C">
      <w:pPr>
        <w:pStyle w:val="a3"/>
        <w:numPr>
          <w:ilvl w:val="0"/>
          <w:numId w:val="9"/>
        </w:numPr>
        <w:adjustRightInd w:val="0"/>
        <w:spacing w:line="360" w:lineRule="atLeast"/>
        <w:ind w:leftChars="0"/>
        <w:textAlignment w:val="baseline"/>
        <w:rPr>
          <w:rFonts w:ascii="Meiryo UI" w:eastAsia="Meiryo UI" w:hAnsi="Meiryo UI" w:cs="Meiryo UI"/>
          <w:kern w:val="0"/>
          <w:szCs w:val="20"/>
        </w:rPr>
      </w:pPr>
      <w:r w:rsidRPr="002320C4">
        <w:rPr>
          <w:rFonts w:ascii="Meiryo UI" w:eastAsia="Meiryo UI" w:hAnsi="Meiryo UI" w:cs="Meiryo UI" w:hint="eastAsia"/>
          <w:kern w:val="0"/>
          <w:szCs w:val="20"/>
        </w:rPr>
        <w:t>関東U-18フットサルリーグチャンピオンズカップ</w:t>
      </w:r>
    </w:p>
    <w:p w14:paraId="4EBA16DE" w14:textId="77777777" w:rsidR="0040550B" w:rsidRPr="00CB154C" w:rsidRDefault="0040550B"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本大会の優勝チームは、関東大会に出場する義務と権利を有する。</w:t>
      </w:r>
    </w:p>
    <w:p w14:paraId="1FE8AA50" w14:textId="6B7A49FD" w:rsidR="002320C4" w:rsidRPr="002320C4" w:rsidRDefault="0040550B" w:rsidP="002320C4">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期日：</w:t>
      </w:r>
      <w:r w:rsidR="002320C4" w:rsidRPr="002320C4">
        <w:rPr>
          <w:rFonts w:ascii="Meiryo UI" w:eastAsia="Meiryo UI" w:hAnsi="Meiryo UI" w:cs="Meiryo UI" w:hint="eastAsia"/>
          <w:kern w:val="0"/>
          <w:szCs w:val="20"/>
        </w:rPr>
        <w:t>202</w:t>
      </w:r>
      <w:r w:rsidR="00E75195">
        <w:rPr>
          <w:rFonts w:ascii="Meiryo UI" w:eastAsia="Meiryo UI" w:hAnsi="Meiryo UI" w:cs="Meiryo UI" w:hint="eastAsia"/>
          <w:kern w:val="0"/>
          <w:szCs w:val="20"/>
        </w:rPr>
        <w:t>3</w:t>
      </w:r>
      <w:r w:rsidR="002320C4" w:rsidRPr="002320C4">
        <w:rPr>
          <w:rFonts w:ascii="Meiryo UI" w:eastAsia="Meiryo UI" w:hAnsi="Meiryo UI" w:cs="Meiryo UI" w:hint="eastAsia"/>
          <w:kern w:val="0"/>
          <w:szCs w:val="20"/>
        </w:rPr>
        <w:t>年</w:t>
      </w:r>
      <w:r w:rsidR="00E75195">
        <w:rPr>
          <w:rFonts w:ascii="Meiryo UI" w:eastAsia="Meiryo UI" w:hAnsi="Meiryo UI" w:cs="Meiryo UI" w:hint="eastAsia"/>
          <w:kern w:val="0"/>
          <w:szCs w:val="20"/>
        </w:rPr>
        <w:t>11</w:t>
      </w:r>
      <w:r w:rsidR="002320C4" w:rsidRPr="002320C4">
        <w:rPr>
          <w:rFonts w:ascii="Meiryo UI" w:eastAsia="Meiryo UI" w:hAnsi="Meiryo UI" w:cs="Meiryo UI" w:hint="eastAsia"/>
          <w:kern w:val="0"/>
          <w:szCs w:val="20"/>
        </w:rPr>
        <w:t>月～12月</w:t>
      </w:r>
    </w:p>
    <w:p w14:paraId="7162A56C" w14:textId="33AC7481" w:rsidR="0040550B" w:rsidRPr="002320C4" w:rsidRDefault="0040550B" w:rsidP="0040550B">
      <w:pPr>
        <w:pStyle w:val="a3"/>
        <w:numPr>
          <w:ilvl w:val="1"/>
          <w:numId w:val="9"/>
        </w:numPr>
        <w:adjustRightInd w:val="0"/>
        <w:spacing w:line="360" w:lineRule="atLeast"/>
        <w:ind w:leftChars="0"/>
        <w:textAlignment w:val="baseline"/>
        <w:rPr>
          <w:rFonts w:ascii="Meiryo UI" w:eastAsia="Meiryo UI" w:hAnsi="Meiryo UI" w:cs="Meiryo UI"/>
          <w:kern w:val="0"/>
          <w:szCs w:val="20"/>
          <w:lang w:eastAsia="zh-TW"/>
        </w:rPr>
      </w:pPr>
      <w:r w:rsidRPr="002320C4">
        <w:rPr>
          <w:rFonts w:ascii="Meiryo UI" w:eastAsia="Meiryo UI" w:hAnsi="Meiryo UI" w:cs="Meiryo UI" w:hint="eastAsia"/>
          <w:kern w:val="0"/>
          <w:szCs w:val="20"/>
          <w:lang w:eastAsia="zh-TW"/>
        </w:rPr>
        <w:t>場所：</w:t>
      </w:r>
      <w:r w:rsidR="002320C4" w:rsidRPr="002320C4">
        <w:rPr>
          <w:rFonts w:ascii="Meiryo UI" w:eastAsia="Meiryo UI" w:hAnsi="Meiryo UI" w:cs="Meiryo UI" w:hint="eastAsia"/>
          <w:kern w:val="0"/>
          <w:szCs w:val="20"/>
        </w:rPr>
        <w:t>関東各地</w:t>
      </w:r>
    </w:p>
    <w:p w14:paraId="3D0210F0" w14:textId="5A24EF71" w:rsidR="0040550B" w:rsidRPr="002320C4" w:rsidRDefault="0040550B" w:rsidP="002320C4">
      <w:pPr>
        <w:pStyle w:val="a3"/>
        <w:numPr>
          <w:ilvl w:val="0"/>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その他</w:t>
      </w:r>
    </w:p>
    <w:p w14:paraId="13509BC9" w14:textId="77777777" w:rsidR="0040550B" w:rsidRPr="00CB154C" w:rsidRDefault="0040550B"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大会規定に違反し、その他不都合な行為のあった時は、そのチームの出場を停止する。</w:t>
      </w:r>
    </w:p>
    <w:p w14:paraId="16752445" w14:textId="77777777" w:rsidR="0040550B" w:rsidRPr="00CB154C" w:rsidRDefault="0040550B"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試合が一方のチームの責に帰すべき事由により、開催不能または中止となった場合には、その帰責事由のあるチームは０対５で敗戦したものとする。</w:t>
      </w:r>
    </w:p>
    <w:p w14:paraId="26FD3206" w14:textId="77777777" w:rsidR="0040550B" w:rsidRPr="00CB154C" w:rsidRDefault="0040550B"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傷病手当てについては、救急車の手配は行うが、その後についてはチームの責任において処置すること。</w:t>
      </w:r>
    </w:p>
    <w:p w14:paraId="5A74EA8B" w14:textId="77777777" w:rsidR="0040550B" w:rsidRPr="00CB154C" w:rsidRDefault="00B85E54"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Pr>
          <w:rFonts w:ascii="Meiryo UI" w:eastAsia="Meiryo UI" w:hAnsi="Meiryo UI" w:cs="Meiryo UI" w:hint="eastAsia"/>
          <w:kern w:val="0"/>
          <w:szCs w:val="20"/>
        </w:rPr>
        <w:t>公益社団法人</w:t>
      </w:r>
      <w:r w:rsidR="0040550B" w:rsidRPr="00CB154C">
        <w:rPr>
          <w:rFonts w:ascii="Meiryo UI" w:eastAsia="Meiryo UI" w:hAnsi="Meiryo UI" w:cs="Meiryo UI" w:hint="eastAsia"/>
          <w:kern w:val="0"/>
          <w:szCs w:val="20"/>
        </w:rPr>
        <w:t>群馬県サッカー協会・群馬県フットサル委員会は、参加者の負傷・傷害に対しては、一切の責任を負わないものとする。</w:t>
      </w:r>
    </w:p>
    <w:p w14:paraId="5256B295" w14:textId="77777777" w:rsidR="0040550B" w:rsidRPr="00CB154C" w:rsidRDefault="0040550B"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ボールを使っての練習は、決められた場所以外禁止とする。</w:t>
      </w:r>
    </w:p>
    <w:p w14:paraId="630DE108" w14:textId="77777777" w:rsidR="0040550B" w:rsidRPr="00CB154C" w:rsidRDefault="0040550B" w:rsidP="00CB154C">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ごみは、すべて各チームで持ち帰る。</w:t>
      </w:r>
    </w:p>
    <w:p w14:paraId="267EE71E" w14:textId="77777777" w:rsidR="0040550B" w:rsidRPr="00027493" w:rsidRDefault="0040550B" w:rsidP="0040550B">
      <w:pPr>
        <w:pStyle w:val="a3"/>
        <w:numPr>
          <w:ilvl w:val="1"/>
          <w:numId w:val="9"/>
        </w:numPr>
        <w:adjustRightInd w:val="0"/>
        <w:spacing w:line="360" w:lineRule="atLeast"/>
        <w:ind w:leftChars="0"/>
        <w:textAlignment w:val="baseline"/>
        <w:rPr>
          <w:rFonts w:ascii="Meiryo UI" w:eastAsia="Meiryo UI" w:hAnsi="Meiryo UI" w:cs="Meiryo UI"/>
          <w:kern w:val="0"/>
          <w:szCs w:val="20"/>
        </w:rPr>
      </w:pPr>
      <w:r w:rsidRPr="00CB154C">
        <w:rPr>
          <w:rFonts w:ascii="Meiryo UI" w:eastAsia="Meiryo UI" w:hAnsi="Meiryo UI" w:cs="Meiryo UI" w:hint="eastAsia"/>
          <w:kern w:val="0"/>
          <w:szCs w:val="20"/>
        </w:rPr>
        <w:t>本大会参加に要する経費は、すべて参加者負担とする。</w:t>
      </w:r>
      <w:r w:rsidR="00027493">
        <w:rPr>
          <w:rFonts w:ascii="Meiryo UI" w:eastAsia="Meiryo UI" w:hAnsi="Meiryo UI" w:cs="Meiryo UI"/>
          <w:kern w:val="0"/>
          <w:szCs w:val="20"/>
        </w:rPr>
        <w:br/>
      </w:r>
    </w:p>
    <w:p w14:paraId="6D75435C" w14:textId="47C71AFA" w:rsidR="00616DE9" w:rsidRPr="00EB39EB" w:rsidRDefault="00EB39EB" w:rsidP="00EB39EB">
      <w:pPr>
        <w:pStyle w:val="a3"/>
        <w:numPr>
          <w:ilvl w:val="0"/>
          <w:numId w:val="9"/>
        </w:numPr>
        <w:adjustRightInd w:val="0"/>
        <w:spacing w:line="360" w:lineRule="atLeast"/>
        <w:ind w:leftChars="0"/>
        <w:textAlignment w:val="baseline"/>
        <w:rPr>
          <w:rFonts w:ascii="Meiryo UI" w:eastAsia="Meiryo UI" w:hAnsi="Meiryo UI" w:cs="Meiryo UI"/>
          <w:kern w:val="0"/>
          <w:szCs w:val="21"/>
        </w:rPr>
      </w:pPr>
      <w:r>
        <w:rPr>
          <w:rFonts w:ascii="Meiryo UI" w:eastAsia="Meiryo UI" w:hAnsi="Meiryo UI" w:cs="Meiryo UI" w:hint="eastAsia"/>
          <w:kern w:val="0"/>
          <w:szCs w:val="20"/>
        </w:rPr>
        <w:t>問合せ先</w:t>
      </w:r>
      <w:r>
        <w:rPr>
          <w:rFonts w:ascii="Meiryo UI" w:eastAsia="Meiryo UI" w:hAnsi="Meiryo UI" w:cs="Meiryo UI" w:hint="eastAsia"/>
          <w:kern w:val="0"/>
          <w:szCs w:val="20"/>
        </w:rPr>
        <w:br/>
      </w:r>
      <w:r>
        <w:rPr>
          <w:rFonts w:ascii="Meiryo UI" w:eastAsia="Meiryo UI" w:hAnsi="Meiryo UI" w:cs="Meiryo UI" w:hint="eastAsia"/>
          <w:kern w:val="0"/>
          <w:szCs w:val="21"/>
        </w:rPr>
        <w:t>群馬県フットサル</w:t>
      </w:r>
      <w:r w:rsidR="005632BF">
        <w:rPr>
          <w:rFonts w:ascii="Meiryo UI" w:eastAsia="Meiryo UI" w:hAnsi="Meiryo UI" w:cs="Meiryo UI" w:hint="eastAsia"/>
          <w:kern w:val="0"/>
          <w:szCs w:val="21"/>
        </w:rPr>
        <w:t>連盟</w:t>
      </w:r>
      <w:r>
        <w:rPr>
          <w:rFonts w:ascii="Meiryo UI" w:eastAsia="Meiryo UI" w:hAnsi="Meiryo UI" w:cs="Meiryo UI" w:hint="eastAsia"/>
          <w:kern w:val="0"/>
          <w:szCs w:val="21"/>
        </w:rPr>
        <w:t xml:space="preserve">　江川　周作</w:t>
      </w:r>
      <w:r>
        <w:rPr>
          <w:rFonts w:ascii="Meiryo UI" w:eastAsia="Meiryo UI" w:hAnsi="Meiryo UI" w:cs="Meiryo UI" w:hint="eastAsia"/>
          <w:kern w:val="0"/>
          <w:szCs w:val="21"/>
        </w:rPr>
        <w:br/>
      </w:r>
      <w:r w:rsidR="0040550B" w:rsidRPr="00EB39EB">
        <w:rPr>
          <w:rFonts w:ascii="Meiryo UI" w:eastAsia="Meiryo UI" w:hAnsi="Meiryo UI" w:cs="Meiryo UI" w:hint="eastAsia"/>
          <w:kern w:val="0"/>
          <w:szCs w:val="21"/>
        </w:rPr>
        <w:t>携帯　０９０－４６１８－４８１４</w:t>
      </w:r>
      <w:r>
        <w:rPr>
          <w:rFonts w:ascii="Meiryo UI" w:eastAsia="Meiryo UI" w:hAnsi="Meiryo UI" w:cs="Meiryo UI" w:hint="eastAsia"/>
          <w:kern w:val="0"/>
          <w:szCs w:val="21"/>
        </w:rPr>
        <w:t xml:space="preserve">　　</w:t>
      </w:r>
      <w:r w:rsidR="0040550B" w:rsidRPr="00EB39EB">
        <w:rPr>
          <w:rFonts w:ascii="Meiryo UI" w:eastAsia="Meiryo UI" w:hAnsi="Meiryo UI" w:cs="Meiryo UI" w:hint="eastAsia"/>
          <w:kern w:val="0"/>
          <w:szCs w:val="21"/>
        </w:rPr>
        <w:t>ｱﾄﾞﾚｽ　calchet@f3.dion.ne.j</w:t>
      </w:r>
      <w:r w:rsidR="0040550B" w:rsidRPr="00EB39EB">
        <w:rPr>
          <w:rFonts w:asciiTheme="majorEastAsia" w:eastAsiaTheme="majorEastAsia" w:hAnsiTheme="majorEastAsia" w:hint="eastAsia"/>
          <w:kern w:val="0"/>
          <w:szCs w:val="21"/>
        </w:rPr>
        <w:t>p</w:t>
      </w:r>
    </w:p>
    <w:sectPr w:rsidR="00616DE9" w:rsidRPr="00EB39EB" w:rsidSect="00CB154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ACA1" w14:textId="77777777" w:rsidR="00D548B1" w:rsidRDefault="00D548B1" w:rsidP="00946FF3">
      <w:r>
        <w:separator/>
      </w:r>
    </w:p>
  </w:endnote>
  <w:endnote w:type="continuationSeparator" w:id="0">
    <w:p w14:paraId="300978F1" w14:textId="77777777" w:rsidR="00D548B1" w:rsidRDefault="00D548B1" w:rsidP="009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8AE5" w14:textId="77777777" w:rsidR="00D548B1" w:rsidRDefault="00D548B1" w:rsidP="00946FF3">
      <w:r>
        <w:separator/>
      </w:r>
    </w:p>
  </w:footnote>
  <w:footnote w:type="continuationSeparator" w:id="0">
    <w:p w14:paraId="75B174D6" w14:textId="77777777" w:rsidR="00D548B1" w:rsidRDefault="00D548B1" w:rsidP="00946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2"/>
    <w:multiLevelType w:val="hybridMultilevel"/>
    <w:tmpl w:val="E918EA66"/>
    <w:lvl w:ilvl="0" w:tplc="04090011">
      <w:start w:val="1"/>
      <w:numFmt w:val="decimalEnclosedCircle"/>
      <w:lvlText w:val="%1"/>
      <w:lvlJc w:val="left"/>
      <w:pPr>
        <w:ind w:left="840" w:hanging="420"/>
      </w:pPr>
    </w:lvl>
    <w:lvl w:ilvl="1" w:tplc="1DDCCD68">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341705"/>
    <w:multiLevelType w:val="hybridMultilevel"/>
    <w:tmpl w:val="30CC477C"/>
    <w:lvl w:ilvl="0" w:tplc="909651D8">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AD143A"/>
    <w:multiLevelType w:val="hybridMultilevel"/>
    <w:tmpl w:val="34364B0C"/>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172D80"/>
    <w:multiLevelType w:val="hybridMultilevel"/>
    <w:tmpl w:val="6F0ED8A2"/>
    <w:lvl w:ilvl="0" w:tplc="04090011">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BD3C92"/>
    <w:multiLevelType w:val="hybridMultilevel"/>
    <w:tmpl w:val="E228C014"/>
    <w:lvl w:ilvl="0" w:tplc="04090011">
      <w:start w:val="1"/>
      <w:numFmt w:val="decimalEnclosedCircle"/>
      <w:lvlText w:val="%1"/>
      <w:lvlJc w:val="left"/>
      <w:pPr>
        <w:ind w:left="1260" w:hanging="420"/>
      </w:pPr>
      <w:rPr>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9F028DB"/>
    <w:multiLevelType w:val="hybridMultilevel"/>
    <w:tmpl w:val="C60C6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2A2A80"/>
    <w:multiLevelType w:val="hybridMultilevel"/>
    <w:tmpl w:val="9C18DF00"/>
    <w:lvl w:ilvl="0" w:tplc="2572085E">
      <w:start w:val="1"/>
      <w:numFmt w:val="decimal"/>
      <w:lvlText w:val="%1."/>
      <w:lvlJc w:val="left"/>
      <w:pPr>
        <w:ind w:left="420" w:hanging="420"/>
      </w:pPr>
      <w:rPr>
        <w:b w:val="0"/>
      </w:rPr>
    </w:lvl>
    <w:lvl w:ilvl="1" w:tplc="857A2232">
      <w:start w:val="1"/>
      <w:numFmt w:val="decimal"/>
      <w:lvlText w:val="(%2)"/>
      <w:lvlJc w:val="left"/>
      <w:pPr>
        <w:ind w:left="840" w:hanging="420"/>
      </w:pPr>
    </w:lvl>
    <w:lvl w:ilvl="2" w:tplc="04090011">
      <w:start w:val="1"/>
      <w:numFmt w:val="decimalEnclosedCircle"/>
      <w:lvlText w:val="%3"/>
      <w:lvlJc w:val="left"/>
      <w:pPr>
        <w:ind w:left="1260" w:hanging="420"/>
      </w:pPr>
      <w:rPr>
        <w:lang w:val="en-US"/>
      </w:rPr>
    </w:lvl>
    <w:lvl w:ilvl="3" w:tplc="A006865A">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C631109"/>
    <w:multiLevelType w:val="hybridMultilevel"/>
    <w:tmpl w:val="7906403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15425F8"/>
    <w:multiLevelType w:val="hybridMultilevel"/>
    <w:tmpl w:val="2FF2A69A"/>
    <w:lvl w:ilvl="0" w:tplc="0409000F">
      <w:start w:val="1"/>
      <w:numFmt w:val="decimal"/>
      <w:lvlText w:val="%1."/>
      <w:lvlJc w:val="left"/>
      <w:pPr>
        <w:ind w:left="420" w:hanging="420"/>
      </w:p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078F6"/>
    <w:multiLevelType w:val="hybridMultilevel"/>
    <w:tmpl w:val="BB2629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30E7D24"/>
    <w:multiLevelType w:val="hybridMultilevel"/>
    <w:tmpl w:val="8872E3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F4525A"/>
    <w:multiLevelType w:val="hybridMultilevel"/>
    <w:tmpl w:val="FB325D86"/>
    <w:lvl w:ilvl="0" w:tplc="0409000F">
      <w:start w:val="1"/>
      <w:numFmt w:val="decimal"/>
      <w:lvlText w:val="%1."/>
      <w:lvlJc w:val="left"/>
      <w:pPr>
        <w:ind w:left="420" w:hanging="420"/>
      </w:pPr>
    </w:lvl>
    <w:lvl w:ilvl="1" w:tplc="857A2232">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CF404E52">
      <w:start w:val="1"/>
      <w:numFmt w:val="decimalEnclosedCircle"/>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975BC1"/>
    <w:multiLevelType w:val="hybridMultilevel"/>
    <w:tmpl w:val="5AE0A50A"/>
    <w:lvl w:ilvl="0" w:tplc="48A2E66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16cid:durableId="21453918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7393789">
    <w:abstractNumId w:val="5"/>
  </w:num>
  <w:num w:numId="3" w16cid:durableId="1530604986">
    <w:abstractNumId w:val="2"/>
  </w:num>
  <w:num w:numId="4" w16cid:durableId="1135685614">
    <w:abstractNumId w:val="0"/>
  </w:num>
  <w:num w:numId="5" w16cid:durableId="779448290">
    <w:abstractNumId w:val="7"/>
  </w:num>
  <w:num w:numId="6" w16cid:durableId="1741054807">
    <w:abstractNumId w:val="9"/>
  </w:num>
  <w:num w:numId="7" w16cid:durableId="1875384671">
    <w:abstractNumId w:val="1"/>
  </w:num>
  <w:num w:numId="8" w16cid:durableId="636377874">
    <w:abstractNumId w:val="12"/>
  </w:num>
  <w:num w:numId="9" w16cid:durableId="1355691686">
    <w:abstractNumId w:val="8"/>
  </w:num>
  <w:num w:numId="10" w16cid:durableId="1274943117">
    <w:abstractNumId w:val="6"/>
  </w:num>
  <w:num w:numId="11" w16cid:durableId="629821320">
    <w:abstractNumId w:val="4"/>
  </w:num>
  <w:num w:numId="12" w16cid:durableId="1119031825">
    <w:abstractNumId w:val="3"/>
  </w:num>
  <w:num w:numId="13" w16cid:durableId="956182440">
    <w:abstractNumId w:val="10"/>
  </w:num>
  <w:num w:numId="14" w16cid:durableId="4695167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5D"/>
    <w:rsid w:val="00027493"/>
    <w:rsid w:val="00032BF1"/>
    <w:rsid w:val="000A1F5C"/>
    <w:rsid w:val="001B5C29"/>
    <w:rsid w:val="002320C4"/>
    <w:rsid w:val="002D667D"/>
    <w:rsid w:val="002E540A"/>
    <w:rsid w:val="002E70BE"/>
    <w:rsid w:val="0032731F"/>
    <w:rsid w:val="00327780"/>
    <w:rsid w:val="0037368C"/>
    <w:rsid w:val="004013B0"/>
    <w:rsid w:val="0040550B"/>
    <w:rsid w:val="004A111D"/>
    <w:rsid w:val="004B28B4"/>
    <w:rsid w:val="00505429"/>
    <w:rsid w:val="00535F3F"/>
    <w:rsid w:val="00553D51"/>
    <w:rsid w:val="005632BF"/>
    <w:rsid w:val="00565C7E"/>
    <w:rsid w:val="00597351"/>
    <w:rsid w:val="005B7809"/>
    <w:rsid w:val="00616DE9"/>
    <w:rsid w:val="0062708B"/>
    <w:rsid w:val="00683E02"/>
    <w:rsid w:val="00741D37"/>
    <w:rsid w:val="00743139"/>
    <w:rsid w:val="007A1C2F"/>
    <w:rsid w:val="0090193D"/>
    <w:rsid w:val="00946FF3"/>
    <w:rsid w:val="009930D2"/>
    <w:rsid w:val="009D065D"/>
    <w:rsid w:val="009F1DA0"/>
    <w:rsid w:val="00A61D8F"/>
    <w:rsid w:val="00A71430"/>
    <w:rsid w:val="00AE63E5"/>
    <w:rsid w:val="00B232C1"/>
    <w:rsid w:val="00B85E54"/>
    <w:rsid w:val="00BD2BD4"/>
    <w:rsid w:val="00BE0696"/>
    <w:rsid w:val="00C01CD7"/>
    <w:rsid w:val="00C459C4"/>
    <w:rsid w:val="00C57986"/>
    <w:rsid w:val="00C6290E"/>
    <w:rsid w:val="00C723F0"/>
    <w:rsid w:val="00CB154C"/>
    <w:rsid w:val="00CD08A3"/>
    <w:rsid w:val="00D31A8E"/>
    <w:rsid w:val="00D548B1"/>
    <w:rsid w:val="00E224C2"/>
    <w:rsid w:val="00E75195"/>
    <w:rsid w:val="00EB39EB"/>
    <w:rsid w:val="00ED74B4"/>
    <w:rsid w:val="00F014F5"/>
    <w:rsid w:val="00F55914"/>
    <w:rsid w:val="00FA7B1D"/>
    <w:rsid w:val="00FC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BA1EC"/>
  <w15:docId w15:val="{C30B8052-759D-47FB-AA80-25E98FE0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75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3E5"/>
    <w:pPr>
      <w:ind w:leftChars="400" w:left="840"/>
    </w:pPr>
    <w:rPr>
      <w:rFonts w:asciiTheme="minorHAnsi" w:eastAsiaTheme="minorEastAsia" w:hAnsiTheme="minorHAnsi" w:cstheme="minorBidi"/>
    </w:rPr>
  </w:style>
  <w:style w:type="paragraph" w:customStyle="1" w:styleId="1">
    <w:name w:val="リスト段落1"/>
    <w:basedOn w:val="a"/>
    <w:rsid w:val="00535F3F"/>
    <w:pPr>
      <w:ind w:leftChars="400" w:left="840"/>
    </w:pPr>
  </w:style>
  <w:style w:type="paragraph" w:customStyle="1" w:styleId="a4">
    <w:name w:val="一太郎"/>
    <w:rsid w:val="00535F3F"/>
    <w:pPr>
      <w:widowControl w:val="0"/>
      <w:wordWrap w:val="0"/>
      <w:autoSpaceDE w:val="0"/>
      <w:autoSpaceDN w:val="0"/>
      <w:adjustRightInd w:val="0"/>
      <w:spacing w:line="213" w:lineRule="exact"/>
      <w:jc w:val="both"/>
    </w:pPr>
    <w:rPr>
      <w:rFonts w:ascii="Times New Roman" w:eastAsia="ＭＳ 明朝" w:hAnsi="Times New Roman" w:cs="ＭＳ 明朝"/>
      <w:spacing w:val="-4"/>
      <w:kern w:val="0"/>
      <w:szCs w:val="21"/>
    </w:rPr>
  </w:style>
  <w:style w:type="paragraph" w:styleId="a5">
    <w:name w:val="header"/>
    <w:basedOn w:val="a"/>
    <w:link w:val="a6"/>
    <w:uiPriority w:val="99"/>
    <w:unhideWhenUsed/>
    <w:rsid w:val="00946FF3"/>
    <w:pPr>
      <w:tabs>
        <w:tab w:val="center" w:pos="4252"/>
        <w:tab w:val="right" w:pos="8504"/>
      </w:tabs>
      <w:snapToGrid w:val="0"/>
    </w:pPr>
  </w:style>
  <w:style w:type="character" w:customStyle="1" w:styleId="a6">
    <w:name w:val="ヘッダー (文字)"/>
    <w:basedOn w:val="a0"/>
    <w:link w:val="a5"/>
    <w:uiPriority w:val="99"/>
    <w:rsid w:val="00946FF3"/>
    <w:rPr>
      <w:rFonts w:ascii="Century" w:eastAsia="ＭＳ 明朝" w:hAnsi="Century" w:cs="Times New Roman"/>
    </w:rPr>
  </w:style>
  <w:style w:type="paragraph" w:styleId="a7">
    <w:name w:val="footer"/>
    <w:basedOn w:val="a"/>
    <w:link w:val="a8"/>
    <w:uiPriority w:val="99"/>
    <w:unhideWhenUsed/>
    <w:rsid w:val="00946FF3"/>
    <w:pPr>
      <w:tabs>
        <w:tab w:val="center" w:pos="4252"/>
        <w:tab w:val="right" w:pos="8504"/>
      </w:tabs>
      <w:snapToGrid w:val="0"/>
    </w:pPr>
  </w:style>
  <w:style w:type="character" w:customStyle="1" w:styleId="a8">
    <w:name w:val="フッター (文字)"/>
    <w:basedOn w:val="a0"/>
    <w:link w:val="a7"/>
    <w:uiPriority w:val="99"/>
    <w:rsid w:val="00946FF3"/>
    <w:rPr>
      <w:rFonts w:ascii="Century" w:eastAsia="ＭＳ 明朝" w:hAnsi="Century" w:cs="Times New Roman"/>
    </w:rPr>
  </w:style>
  <w:style w:type="character" w:styleId="a9">
    <w:name w:val="Hyperlink"/>
    <w:basedOn w:val="a0"/>
    <w:uiPriority w:val="99"/>
    <w:unhideWhenUsed/>
    <w:rsid w:val="00A61D8F"/>
    <w:rPr>
      <w:color w:val="0000FF" w:themeColor="hyperlink"/>
      <w:u w:val="single"/>
    </w:rPr>
  </w:style>
  <w:style w:type="character" w:styleId="aa">
    <w:name w:val="Strong"/>
    <w:qFormat/>
    <w:rsid w:val="00EB3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6816">
      <w:bodyDiv w:val="1"/>
      <w:marLeft w:val="0"/>
      <w:marRight w:val="0"/>
      <w:marTop w:val="0"/>
      <w:marBottom w:val="0"/>
      <w:divBdr>
        <w:top w:val="none" w:sz="0" w:space="0" w:color="auto"/>
        <w:left w:val="none" w:sz="0" w:space="0" w:color="auto"/>
        <w:bottom w:val="none" w:sz="0" w:space="0" w:color="auto"/>
        <w:right w:val="none" w:sz="0" w:space="0" w:color="auto"/>
      </w:divBdr>
    </w:div>
    <w:div w:id="1299258039">
      <w:bodyDiv w:val="1"/>
      <w:marLeft w:val="0"/>
      <w:marRight w:val="0"/>
      <w:marTop w:val="0"/>
      <w:marBottom w:val="0"/>
      <w:divBdr>
        <w:top w:val="none" w:sz="0" w:space="0" w:color="auto"/>
        <w:left w:val="none" w:sz="0" w:space="0" w:color="auto"/>
        <w:bottom w:val="none" w:sz="0" w:space="0" w:color="auto"/>
        <w:right w:val="none" w:sz="0" w:space="0" w:color="auto"/>
      </w:divBdr>
    </w:div>
    <w:div w:id="16426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chet@f3.dio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user20200301</cp:lastModifiedBy>
  <cp:revision>4</cp:revision>
  <dcterms:created xsi:type="dcterms:W3CDTF">2023-06-20T23:36:00Z</dcterms:created>
  <dcterms:modified xsi:type="dcterms:W3CDTF">2023-06-20T23:41:00Z</dcterms:modified>
</cp:coreProperties>
</file>